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C4EB2" w14:textId="1FF7A329" w:rsidR="009B3420" w:rsidRDefault="009B3420" w:rsidP="009B3420">
      <w:pPr>
        <w:pStyle w:val="Heading1"/>
        <w:rPr>
          <w:rFonts w:eastAsiaTheme="minorEastAsia"/>
        </w:rPr>
      </w:pPr>
      <w:bookmarkStart w:id="0" w:name="_Toc210123310"/>
      <w:r w:rsidRPr="0DA33F08">
        <w:rPr>
          <w:rFonts w:eastAsiaTheme="minorEastAsia"/>
        </w:rPr>
        <w:t xml:space="preserve">Agency Compensation 360 </w:t>
      </w:r>
      <w:r w:rsidR="00156CD6" w:rsidRPr="0DA33F08">
        <w:rPr>
          <w:rFonts w:eastAsiaTheme="minorEastAsia"/>
        </w:rPr>
        <w:t>Marketing</w:t>
      </w:r>
      <w:r w:rsidRPr="0DA33F08">
        <w:rPr>
          <w:rFonts w:eastAsiaTheme="minorEastAsia"/>
        </w:rPr>
        <w:t xml:space="preserve"> Timeline &amp; Content</w:t>
      </w:r>
      <w:bookmarkEnd w:id="0"/>
    </w:p>
    <w:p w14:paraId="21793426" w14:textId="1BA3D2F0" w:rsidR="004E27A3" w:rsidRDefault="004E27A3" w:rsidP="004E27A3">
      <w:pPr>
        <w:rPr>
          <w:b/>
          <w:bCs/>
        </w:rPr>
      </w:pPr>
      <w:r w:rsidRPr="004E27A3">
        <w:rPr>
          <w:b/>
          <w:bCs/>
        </w:rPr>
        <w:t>Suggested content and distribution dates</w:t>
      </w:r>
    </w:p>
    <w:p w14:paraId="0BCAC2D5" w14:textId="22EC5A35" w:rsidR="00965A09" w:rsidRDefault="00965A09" w:rsidP="004E27A3">
      <w:pPr>
        <w:rPr>
          <w:b/>
          <w:bCs/>
          <w:i/>
          <w:iCs/>
          <w:color w:val="EE0000"/>
        </w:rPr>
      </w:pPr>
      <w:r w:rsidRPr="003D5298">
        <w:rPr>
          <w:b/>
          <w:bCs/>
          <w:i/>
          <w:iCs/>
          <w:color w:val="EE0000"/>
        </w:rPr>
        <w:t xml:space="preserve">As of </w:t>
      </w:r>
      <w:r w:rsidR="00C84DB3">
        <w:rPr>
          <w:b/>
          <w:bCs/>
          <w:i/>
          <w:iCs/>
          <w:color w:val="EE0000"/>
        </w:rPr>
        <w:t>Oct</w:t>
      </w:r>
      <w:r w:rsidR="00F113C9">
        <w:rPr>
          <w:b/>
          <w:bCs/>
          <w:i/>
          <w:iCs/>
          <w:color w:val="EE0000"/>
        </w:rPr>
        <w:t xml:space="preserve">. </w:t>
      </w:r>
      <w:r w:rsidR="00C84DB3">
        <w:rPr>
          <w:b/>
          <w:bCs/>
          <w:i/>
          <w:iCs/>
          <w:color w:val="EE0000"/>
        </w:rPr>
        <w:t>15</w:t>
      </w:r>
      <w:r w:rsidRPr="003D5298">
        <w:rPr>
          <w:b/>
          <w:bCs/>
          <w:i/>
          <w:iCs/>
          <w:color w:val="EE0000"/>
        </w:rPr>
        <w:t>, 2025</w:t>
      </w:r>
    </w:p>
    <w:p w14:paraId="4F8A0CCF" w14:textId="154954DF" w:rsidR="00266BCB" w:rsidRPr="003D5298" w:rsidRDefault="0027131F" w:rsidP="004E27A3">
      <w:pPr>
        <w:rPr>
          <w:b/>
          <w:bCs/>
          <w:i/>
          <w:iCs/>
          <w:color w:val="EE0000"/>
        </w:rPr>
      </w:pPr>
      <w:r w:rsidRPr="00650348">
        <w:rPr>
          <w:b/>
          <w:bCs/>
          <w:i/>
          <w:iCs/>
          <w:color w:val="EE0000"/>
          <w:highlight w:val="yellow"/>
        </w:rPr>
        <w:t xml:space="preserve">NOTE: here is a </w:t>
      </w:r>
      <w:r w:rsidR="00024E7F">
        <w:rPr>
          <w:b/>
          <w:bCs/>
          <w:i/>
          <w:iCs/>
          <w:color w:val="EE0000"/>
          <w:highlight w:val="yellow"/>
        </w:rPr>
        <w:t>link to</w:t>
      </w:r>
      <w:r w:rsidR="0023718A">
        <w:rPr>
          <w:b/>
          <w:bCs/>
          <w:i/>
          <w:iCs/>
          <w:color w:val="EE0000"/>
          <w:highlight w:val="yellow"/>
        </w:rPr>
        <w:t xml:space="preserve"> the Google Doc with</w:t>
      </w:r>
      <w:r w:rsidRPr="00650348">
        <w:rPr>
          <w:b/>
          <w:bCs/>
          <w:i/>
          <w:iCs/>
          <w:color w:val="EE0000"/>
          <w:highlight w:val="yellow"/>
        </w:rPr>
        <w:t xml:space="preserve"> all </w:t>
      </w:r>
      <w:r w:rsidR="00144C52" w:rsidRPr="00650348">
        <w:rPr>
          <w:b/>
          <w:bCs/>
          <w:i/>
          <w:iCs/>
          <w:color w:val="EE0000"/>
          <w:highlight w:val="yellow"/>
        </w:rPr>
        <w:t>your</w:t>
      </w:r>
      <w:r w:rsidRPr="00650348">
        <w:rPr>
          <w:b/>
          <w:bCs/>
          <w:i/>
          <w:iCs/>
          <w:color w:val="EE0000"/>
          <w:highlight w:val="yellow"/>
        </w:rPr>
        <w:t xml:space="preserve"> co-branded state pages</w:t>
      </w:r>
      <w:r w:rsidR="00266BCB" w:rsidRPr="00650348">
        <w:rPr>
          <w:b/>
          <w:bCs/>
          <w:i/>
          <w:iCs/>
          <w:color w:val="EE0000"/>
          <w:highlight w:val="yellow"/>
        </w:rPr>
        <w:t xml:space="preserve"> and </w:t>
      </w:r>
      <w:r w:rsidR="00144C52" w:rsidRPr="00650348">
        <w:rPr>
          <w:b/>
          <w:bCs/>
          <w:i/>
          <w:iCs/>
          <w:color w:val="EE0000"/>
          <w:highlight w:val="yellow"/>
        </w:rPr>
        <w:t>their</w:t>
      </w:r>
      <w:r w:rsidR="00266BCB" w:rsidRPr="00650348">
        <w:rPr>
          <w:b/>
          <w:bCs/>
          <w:i/>
          <w:iCs/>
          <w:color w:val="EE0000"/>
          <w:highlight w:val="yellow"/>
        </w:rPr>
        <w:t xml:space="preserve"> respective URLs. Please reference these </w:t>
      </w:r>
      <w:r w:rsidR="00650348" w:rsidRPr="00650348">
        <w:rPr>
          <w:b/>
          <w:bCs/>
          <w:i/>
          <w:iCs/>
          <w:color w:val="EE0000"/>
          <w:highlight w:val="yellow"/>
        </w:rPr>
        <w:t xml:space="preserve">links whenever you see </w:t>
      </w:r>
      <w:r w:rsidR="00650348" w:rsidRPr="00650348">
        <w:rPr>
          <w:b/>
          <w:bCs/>
          <w:highlight w:val="yellow"/>
        </w:rPr>
        <w:t>catalyit.com/comp360</w:t>
      </w:r>
      <w:proofErr w:type="gramStart"/>
      <w:r w:rsidR="00650348" w:rsidRPr="00650348">
        <w:rPr>
          <w:b/>
          <w:bCs/>
          <w:highlight w:val="yellow"/>
        </w:rPr>
        <w:t>/[</w:t>
      </w:r>
      <w:proofErr w:type="gramEnd"/>
      <w:r w:rsidR="00650348" w:rsidRPr="00650348">
        <w:rPr>
          <w:b/>
          <w:bCs/>
          <w:highlight w:val="yellow"/>
        </w:rPr>
        <w:t xml:space="preserve">YOUR STATE] </w:t>
      </w:r>
      <w:r w:rsidR="00650348">
        <w:rPr>
          <w:b/>
          <w:bCs/>
          <w:highlight w:val="yellow"/>
        </w:rPr>
        <w:t xml:space="preserve">or </w:t>
      </w:r>
      <w:r w:rsidR="00650348" w:rsidRPr="00650348">
        <w:rPr>
          <w:b/>
          <w:bCs/>
          <w:highlight w:val="yellow"/>
        </w:rPr>
        <w:t>catalyit.com/comp360</w:t>
      </w:r>
      <w:proofErr w:type="gramStart"/>
      <w:r w:rsidR="00650348" w:rsidRPr="00650348">
        <w:rPr>
          <w:b/>
          <w:bCs/>
          <w:highlight w:val="yellow"/>
        </w:rPr>
        <w:t>/[</w:t>
      </w:r>
      <w:proofErr w:type="gramEnd"/>
      <w:r w:rsidR="00650348" w:rsidRPr="00650348">
        <w:rPr>
          <w:b/>
          <w:bCs/>
          <w:highlight w:val="yellow"/>
        </w:rPr>
        <w:t xml:space="preserve">YOUR </w:t>
      </w:r>
      <w:r w:rsidR="00650348">
        <w:rPr>
          <w:b/>
          <w:bCs/>
          <w:highlight w:val="yellow"/>
        </w:rPr>
        <w:t>ASSOCIATION ABBRV</w:t>
      </w:r>
      <w:r w:rsidR="00650348" w:rsidRPr="00024E7F">
        <w:rPr>
          <w:b/>
          <w:bCs/>
          <w:highlight w:val="yellow"/>
        </w:rPr>
        <w:t>]</w:t>
      </w:r>
      <w:r w:rsidR="00650348" w:rsidRPr="00024E7F">
        <w:rPr>
          <w:b/>
          <w:bCs/>
          <w:i/>
          <w:iCs/>
          <w:color w:val="EE0000"/>
          <w:highlight w:val="yellow"/>
        </w:rPr>
        <w:t>. Sorry for any confusion around this!</w:t>
      </w:r>
      <w:r w:rsidR="00650348" w:rsidRPr="00024E7F">
        <w:rPr>
          <w:b/>
          <w:bCs/>
          <w:color w:val="EE0000"/>
          <w:highlight w:val="yellow"/>
        </w:rPr>
        <w:t xml:space="preserve"> </w:t>
      </w:r>
      <w:r w:rsidR="00650348" w:rsidRPr="00024E7F">
        <w:rPr>
          <w:b/>
          <w:bCs/>
          <w:i/>
          <w:iCs/>
          <w:color w:val="EE0000"/>
          <w:highlight w:val="yellow"/>
        </w:rPr>
        <w:t xml:space="preserve">– </w:t>
      </w:r>
      <w:hyperlink r:id="rId10" w:history="1">
        <w:r w:rsidR="00266BCB" w:rsidRPr="00650348">
          <w:rPr>
            <w:rStyle w:val="Hyperlink"/>
            <w:b/>
            <w:bCs/>
            <w:i/>
            <w:iCs/>
            <w:highlight w:val="yellow"/>
          </w:rPr>
          <w:t>https://docs.google.com/document/d/139zEfMTzFoD3D_q_ZX12EUlwziEZyA6gbQ45dKMXd_g/edit?usp=sharing</w:t>
        </w:r>
      </w:hyperlink>
      <w:r w:rsidR="00266BCB">
        <w:rPr>
          <w:b/>
          <w:bCs/>
          <w:i/>
          <w:iCs/>
          <w:color w:val="EE0000"/>
        </w:rPr>
        <w:t xml:space="preserve"> </w:t>
      </w:r>
    </w:p>
    <w:sdt>
      <w:sdtPr>
        <w:rPr>
          <w:rFonts w:asciiTheme="minorHAnsi" w:eastAsiaTheme="minorEastAsia" w:hAnsiTheme="minorHAnsi" w:cstheme="minorBidi"/>
          <w:color w:val="auto"/>
          <w:kern w:val="2"/>
          <w:sz w:val="24"/>
          <w:szCs w:val="24"/>
        </w:rPr>
        <w:id w:val="1609858734"/>
        <w:docPartObj>
          <w:docPartGallery w:val="Table of Contents"/>
          <w:docPartUnique/>
        </w:docPartObj>
      </w:sdtPr>
      <w:sdtContent>
        <w:p w14:paraId="4EADB9A6" w14:textId="725D4B0B" w:rsidR="0077579E" w:rsidRDefault="0077579E">
          <w:pPr>
            <w:pStyle w:val="TOCHeading"/>
          </w:pPr>
          <w:r>
            <w:t>Contents</w:t>
          </w:r>
        </w:p>
        <w:p w14:paraId="02B1CAB7" w14:textId="47C96F90" w:rsidR="00113F30" w:rsidRDefault="0DA33F08">
          <w:pPr>
            <w:pStyle w:val="TOC1"/>
            <w:tabs>
              <w:tab w:val="right" w:leader="dot" w:pos="9350"/>
            </w:tabs>
            <w:rPr>
              <w:rFonts w:eastAsiaTheme="minorEastAsia"/>
              <w:noProof/>
            </w:rPr>
          </w:pPr>
          <w:r>
            <w:fldChar w:fldCharType="begin"/>
          </w:r>
          <w:r w:rsidR="0077579E">
            <w:instrText>TOC \o "1-3" \z \u \h</w:instrText>
          </w:r>
          <w:r>
            <w:fldChar w:fldCharType="separate"/>
          </w:r>
          <w:hyperlink w:anchor="_Toc210123310" w:history="1">
            <w:r w:rsidR="00113F30" w:rsidRPr="00C378AE">
              <w:rPr>
                <w:rStyle w:val="Hyperlink"/>
                <w:noProof/>
              </w:rPr>
              <w:t>Agency Compensation 360 Marketing Timeline &amp; Content</w:t>
            </w:r>
            <w:r w:rsidR="00113F30">
              <w:rPr>
                <w:noProof/>
                <w:webHidden/>
              </w:rPr>
              <w:tab/>
            </w:r>
            <w:r w:rsidR="00113F30">
              <w:rPr>
                <w:noProof/>
                <w:webHidden/>
              </w:rPr>
              <w:fldChar w:fldCharType="begin"/>
            </w:r>
            <w:r w:rsidR="00113F30">
              <w:rPr>
                <w:noProof/>
                <w:webHidden/>
              </w:rPr>
              <w:instrText xml:space="preserve"> PAGEREF _Toc210123310 \h </w:instrText>
            </w:r>
            <w:r w:rsidR="00113F30">
              <w:rPr>
                <w:noProof/>
                <w:webHidden/>
              </w:rPr>
            </w:r>
            <w:r w:rsidR="00113F30">
              <w:rPr>
                <w:noProof/>
                <w:webHidden/>
              </w:rPr>
              <w:fldChar w:fldCharType="separate"/>
            </w:r>
            <w:r w:rsidR="008F5ADF">
              <w:rPr>
                <w:noProof/>
                <w:webHidden/>
              </w:rPr>
              <w:t>1</w:t>
            </w:r>
            <w:r w:rsidR="00113F30">
              <w:rPr>
                <w:noProof/>
                <w:webHidden/>
              </w:rPr>
              <w:fldChar w:fldCharType="end"/>
            </w:r>
          </w:hyperlink>
        </w:p>
        <w:p w14:paraId="79BA8194" w14:textId="4738810C" w:rsidR="00113F30" w:rsidRDefault="00113F30">
          <w:pPr>
            <w:pStyle w:val="TOC2"/>
            <w:tabs>
              <w:tab w:val="right" w:leader="dot" w:pos="9350"/>
            </w:tabs>
            <w:rPr>
              <w:rFonts w:eastAsiaTheme="minorEastAsia"/>
              <w:noProof/>
            </w:rPr>
          </w:pPr>
          <w:hyperlink w:anchor="_Toc210123311" w:history="1">
            <w:r w:rsidRPr="00C378AE">
              <w:rPr>
                <w:rStyle w:val="Hyperlink"/>
                <w:noProof/>
              </w:rPr>
              <w:t>Week 1 – Aug. 18</w:t>
            </w:r>
            <w:r>
              <w:rPr>
                <w:noProof/>
                <w:webHidden/>
              </w:rPr>
              <w:tab/>
            </w:r>
            <w:r>
              <w:rPr>
                <w:noProof/>
                <w:webHidden/>
              </w:rPr>
              <w:fldChar w:fldCharType="begin"/>
            </w:r>
            <w:r>
              <w:rPr>
                <w:noProof/>
                <w:webHidden/>
              </w:rPr>
              <w:instrText xml:space="preserve"> PAGEREF _Toc210123311 \h </w:instrText>
            </w:r>
            <w:r>
              <w:rPr>
                <w:noProof/>
                <w:webHidden/>
              </w:rPr>
            </w:r>
            <w:r>
              <w:rPr>
                <w:noProof/>
                <w:webHidden/>
              </w:rPr>
              <w:fldChar w:fldCharType="separate"/>
            </w:r>
            <w:r w:rsidR="008F5ADF">
              <w:rPr>
                <w:noProof/>
                <w:webHidden/>
              </w:rPr>
              <w:t>3</w:t>
            </w:r>
            <w:r>
              <w:rPr>
                <w:noProof/>
                <w:webHidden/>
              </w:rPr>
              <w:fldChar w:fldCharType="end"/>
            </w:r>
          </w:hyperlink>
        </w:p>
        <w:p w14:paraId="030A0654" w14:textId="7C0CDF8F" w:rsidR="00113F30" w:rsidRDefault="00113F30">
          <w:pPr>
            <w:pStyle w:val="TOC3"/>
            <w:tabs>
              <w:tab w:val="right" w:leader="dot" w:pos="9350"/>
            </w:tabs>
            <w:rPr>
              <w:rFonts w:eastAsiaTheme="minorEastAsia"/>
              <w:noProof/>
            </w:rPr>
          </w:pPr>
          <w:hyperlink w:anchor="_Toc210123312" w:history="1">
            <w:r w:rsidRPr="00C378AE">
              <w:rPr>
                <w:rStyle w:val="Hyperlink"/>
                <w:noProof/>
              </w:rPr>
              <w:t>Email #1 to Agency Owners/Principals</w:t>
            </w:r>
            <w:r>
              <w:rPr>
                <w:noProof/>
                <w:webHidden/>
              </w:rPr>
              <w:tab/>
            </w:r>
            <w:r>
              <w:rPr>
                <w:noProof/>
                <w:webHidden/>
              </w:rPr>
              <w:fldChar w:fldCharType="begin"/>
            </w:r>
            <w:r>
              <w:rPr>
                <w:noProof/>
                <w:webHidden/>
              </w:rPr>
              <w:instrText xml:space="preserve"> PAGEREF _Toc210123312 \h </w:instrText>
            </w:r>
            <w:r>
              <w:rPr>
                <w:noProof/>
                <w:webHidden/>
              </w:rPr>
            </w:r>
            <w:r>
              <w:rPr>
                <w:noProof/>
                <w:webHidden/>
              </w:rPr>
              <w:fldChar w:fldCharType="separate"/>
            </w:r>
            <w:r w:rsidR="008F5ADF">
              <w:rPr>
                <w:noProof/>
                <w:webHidden/>
              </w:rPr>
              <w:t>3</w:t>
            </w:r>
            <w:r>
              <w:rPr>
                <w:noProof/>
                <w:webHidden/>
              </w:rPr>
              <w:fldChar w:fldCharType="end"/>
            </w:r>
          </w:hyperlink>
        </w:p>
        <w:p w14:paraId="32A17CCA" w14:textId="5C0B26E0" w:rsidR="00113F30" w:rsidRDefault="00113F30">
          <w:pPr>
            <w:pStyle w:val="TOC3"/>
            <w:tabs>
              <w:tab w:val="right" w:leader="dot" w:pos="9350"/>
            </w:tabs>
            <w:rPr>
              <w:rFonts w:eastAsiaTheme="minorEastAsia"/>
              <w:noProof/>
            </w:rPr>
          </w:pPr>
          <w:hyperlink w:anchor="_Toc210123313" w:history="1">
            <w:r w:rsidRPr="00C378AE">
              <w:rPr>
                <w:rStyle w:val="Hyperlink"/>
                <w:noProof/>
              </w:rPr>
              <w:t>Social Media Post</w:t>
            </w:r>
            <w:r>
              <w:rPr>
                <w:noProof/>
                <w:webHidden/>
              </w:rPr>
              <w:tab/>
            </w:r>
            <w:r>
              <w:rPr>
                <w:noProof/>
                <w:webHidden/>
              </w:rPr>
              <w:fldChar w:fldCharType="begin"/>
            </w:r>
            <w:r>
              <w:rPr>
                <w:noProof/>
                <w:webHidden/>
              </w:rPr>
              <w:instrText xml:space="preserve"> PAGEREF _Toc210123313 \h </w:instrText>
            </w:r>
            <w:r>
              <w:rPr>
                <w:noProof/>
                <w:webHidden/>
              </w:rPr>
            </w:r>
            <w:r>
              <w:rPr>
                <w:noProof/>
                <w:webHidden/>
              </w:rPr>
              <w:fldChar w:fldCharType="separate"/>
            </w:r>
            <w:r w:rsidR="008F5ADF">
              <w:rPr>
                <w:noProof/>
                <w:webHidden/>
              </w:rPr>
              <w:t>4</w:t>
            </w:r>
            <w:r>
              <w:rPr>
                <w:noProof/>
                <w:webHidden/>
              </w:rPr>
              <w:fldChar w:fldCharType="end"/>
            </w:r>
          </w:hyperlink>
        </w:p>
        <w:p w14:paraId="783D14AB" w14:textId="3D852C65" w:rsidR="00113F30" w:rsidRDefault="00113F30">
          <w:pPr>
            <w:pStyle w:val="TOC3"/>
            <w:tabs>
              <w:tab w:val="right" w:leader="dot" w:pos="9350"/>
            </w:tabs>
            <w:rPr>
              <w:rFonts w:eastAsiaTheme="minorEastAsia"/>
              <w:noProof/>
            </w:rPr>
          </w:pPr>
          <w:hyperlink w:anchor="_Toc210123314" w:history="1">
            <w:r w:rsidRPr="00C378AE">
              <w:rPr>
                <w:rStyle w:val="Hyperlink"/>
                <w:noProof/>
              </w:rPr>
              <w:t>Blog Article</w:t>
            </w:r>
            <w:r>
              <w:rPr>
                <w:noProof/>
                <w:webHidden/>
              </w:rPr>
              <w:tab/>
            </w:r>
            <w:r>
              <w:rPr>
                <w:noProof/>
                <w:webHidden/>
              </w:rPr>
              <w:fldChar w:fldCharType="begin"/>
            </w:r>
            <w:r>
              <w:rPr>
                <w:noProof/>
                <w:webHidden/>
              </w:rPr>
              <w:instrText xml:space="preserve"> PAGEREF _Toc210123314 \h </w:instrText>
            </w:r>
            <w:r>
              <w:rPr>
                <w:noProof/>
                <w:webHidden/>
              </w:rPr>
            </w:r>
            <w:r>
              <w:rPr>
                <w:noProof/>
                <w:webHidden/>
              </w:rPr>
              <w:fldChar w:fldCharType="separate"/>
            </w:r>
            <w:r w:rsidR="008F5ADF">
              <w:rPr>
                <w:noProof/>
                <w:webHidden/>
              </w:rPr>
              <w:t>4</w:t>
            </w:r>
            <w:r>
              <w:rPr>
                <w:noProof/>
                <w:webHidden/>
              </w:rPr>
              <w:fldChar w:fldCharType="end"/>
            </w:r>
          </w:hyperlink>
        </w:p>
        <w:p w14:paraId="5A4ED94F" w14:textId="103D99E2" w:rsidR="00113F30" w:rsidRDefault="00113F30">
          <w:pPr>
            <w:pStyle w:val="TOC2"/>
            <w:tabs>
              <w:tab w:val="right" w:leader="dot" w:pos="9350"/>
            </w:tabs>
            <w:rPr>
              <w:rFonts w:eastAsiaTheme="minorEastAsia"/>
              <w:noProof/>
            </w:rPr>
          </w:pPr>
          <w:hyperlink w:anchor="_Toc210123315" w:history="1">
            <w:r w:rsidRPr="00C378AE">
              <w:rPr>
                <w:rStyle w:val="Hyperlink"/>
                <w:noProof/>
              </w:rPr>
              <w:t>Week 2 – Aug. 25</w:t>
            </w:r>
            <w:r>
              <w:rPr>
                <w:noProof/>
                <w:webHidden/>
              </w:rPr>
              <w:tab/>
            </w:r>
            <w:r>
              <w:rPr>
                <w:noProof/>
                <w:webHidden/>
              </w:rPr>
              <w:fldChar w:fldCharType="begin"/>
            </w:r>
            <w:r>
              <w:rPr>
                <w:noProof/>
                <w:webHidden/>
              </w:rPr>
              <w:instrText xml:space="preserve"> PAGEREF _Toc210123315 \h </w:instrText>
            </w:r>
            <w:r>
              <w:rPr>
                <w:noProof/>
                <w:webHidden/>
              </w:rPr>
            </w:r>
            <w:r>
              <w:rPr>
                <w:noProof/>
                <w:webHidden/>
              </w:rPr>
              <w:fldChar w:fldCharType="separate"/>
            </w:r>
            <w:r w:rsidR="008F5ADF">
              <w:rPr>
                <w:noProof/>
                <w:webHidden/>
              </w:rPr>
              <w:t>7</w:t>
            </w:r>
            <w:r>
              <w:rPr>
                <w:noProof/>
                <w:webHidden/>
              </w:rPr>
              <w:fldChar w:fldCharType="end"/>
            </w:r>
          </w:hyperlink>
        </w:p>
        <w:p w14:paraId="1DF388D6" w14:textId="442E0139" w:rsidR="00113F30" w:rsidRDefault="00113F30">
          <w:pPr>
            <w:pStyle w:val="TOC3"/>
            <w:tabs>
              <w:tab w:val="right" w:leader="dot" w:pos="9350"/>
            </w:tabs>
            <w:rPr>
              <w:rFonts w:eastAsiaTheme="minorEastAsia"/>
              <w:noProof/>
            </w:rPr>
          </w:pPr>
          <w:hyperlink w:anchor="_Toc210123316" w:history="1">
            <w:r w:rsidRPr="00C378AE">
              <w:rPr>
                <w:rStyle w:val="Hyperlink"/>
                <w:noProof/>
              </w:rPr>
              <w:t>Email #2 from State Execs to Members</w:t>
            </w:r>
            <w:r>
              <w:rPr>
                <w:noProof/>
                <w:webHidden/>
              </w:rPr>
              <w:tab/>
            </w:r>
            <w:r>
              <w:rPr>
                <w:noProof/>
                <w:webHidden/>
              </w:rPr>
              <w:fldChar w:fldCharType="begin"/>
            </w:r>
            <w:r>
              <w:rPr>
                <w:noProof/>
                <w:webHidden/>
              </w:rPr>
              <w:instrText xml:space="preserve"> PAGEREF _Toc210123316 \h </w:instrText>
            </w:r>
            <w:r>
              <w:rPr>
                <w:noProof/>
                <w:webHidden/>
              </w:rPr>
            </w:r>
            <w:r>
              <w:rPr>
                <w:noProof/>
                <w:webHidden/>
              </w:rPr>
              <w:fldChar w:fldCharType="separate"/>
            </w:r>
            <w:r w:rsidR="008F5ADF">
              <w:rPr>
                <w:noProof/>
                <w:webHidden/>
              </w:rPr>
              <w:t>7</w:t>
            </w:r>
            <w:r>
              <w:rPr>
                <w:noProof/>
                <w:webHidden/>
              </w:rPr>
              <w:fldChar w:fldCharType="end"/>
            </w:r>
          </w:hyperlink>
        </w:p>
        <w:p w14:paraId="22D54B1E" w14:textId="5F0AAD77" w:rsidR="00113F30" w:rsidRDefault="00113F30">
          <w:pPr>
            <w:pStyle w:val="TOC3"/>
            <w:tabs>
              <w:tab w:val="right" w:leader="dot" w:pos="9350"/>
            </w:tabs>
            <w:rPr>
              <w:rFonts w:eastAsiaTheme="minorEastAsia"/>
              <w:noProof/>
            </w:rPr>
          </w:pPr>
          <w:hyperlink w:anchor="_Toc210123317" w:history="1">
            <w:r w:rsidRPr="00C378AE">
              <w:rPr>
                <w:rStyle w:val="Hyperlink"/>
                <w:noProof/>
              </w:rPr>
              <w:t>Social Media</w:t>
            </w:r>
            <w:r>
              <w:rPr>
                <w:noProof/>
                <w:webHidden/>
              </w:rPr>
              <w:tab/>
            </w:r>
            <w:r>
              <w:rPr>
                <w:noProof/>
                <w:webHidden/>
              </w:rPr>
              <w:fldChar w:fldCharType="begin"/>
            </w:r>
            <w:r>
              <w:rPr>
                <w:noProof/>
                <w:webHidden/>
              </w:rPr>
              <w:instrText xml:space="preserve"> PAGEREF _Toc210123317 \h </w:instrText>
            </w:r>
            <w:r>
              <w:rPr>
                <w:noProof/>
                <w:webHidden/>
              </w:rPr>
            </w:r>
            <w:r>
              <w:rPr>
                <w:noProof/>
                <w:webHidden/>
              </w:rPr>
              <w:fldChar w:fldCharType="separate"/>
            </w:r>
            <w:r w:rsidR="008F5ADF">
              <w:rPr>
                <w:noProof/>
                <w:webHidden/>
              </w:rPr>
              <w:t>8</w:t>
            </w:r>
            <w:r>
              <w:rPr>
                <w:noProof/>
                <w:webHidden/>
              </w:rPr>
              <w:fldChar w:fldCharType="end"/>
            </w:r>
          </w:hyperlink>
        </w:p>
        <w:p w14:paraId="6BAF7B6A" w14:textId="1B2F5F56" w:rsidR="00113F30" w:rsidRDefault="00113F30">
          <w:pPr>
            <w:pStyle w:val="TOC2"/>
            <w:tabs>
              <w:tab w:val="right" w:leader="dot" w:pos="9350"/>
            </w:tabs>
            <w:rPr>
              <w:rFonts w:eastAsiaTheme="minorEastAsia"/>
              <w:noProof/>
            </w:rPr>
          </w:pPr>
          <w:hyperlink w:anchor="_Toc210123318" w:history="1">
            <w:r w:rsidRPr="00C378AE">
              <w:rPr>
                <w:rStyle w:val="Hyperlink"/>
                <w:noProof/>
              </w:rPr>
              <w:t>Week 3 – Sept. 1 LAUNCH WEEK</w:t>
            </w:r>
            <w:r>
              <w:rPr>
                <w:noProof/>
                <w:webHidden/>
              </w:rPr>
              <w:tab/>
            </w:r>
            <w:r>
              <w:rPr>
                <w:noProof/>
                <w:webHidden/>
              </w:rPr>
              <w:fldChar w:fldCharType="begin"/>
            </w:r>
            <w:r>
              <w:rPr>
                <w:noProof/>
                <w:webHidden/>
              </w:rPr>
              <w:instrText xml:space="preserve"> PAGEREF _Toc210123318 \h </w:instrText>
            </w:r>
            <w:r>
              <w:rPr>
                <w:noProof/>
                <w:webHidden/>
              </w:rPr>
            </w:r>
            <w:r>
              <w:rPr>
                <w:noProof/>
                <w:webHidden/>
              </w:rPr>
              <w:fldChar w:fldCharType="separate"/>
            </w:r>
            <w:r w:rsidR="008F5ADF">
              <w:rPr>
                <w:noProof/>
                <w:webHidden/>
              </w:rPr>
              <w:t>9</w:t>
            </w:r>
            <w:r>
              <w:rPr>
                <w:noProof/>
                <w:webHidden/>
              </w:rPr>
              <w:fldChar w:fldCharType="end"/>
            </w:r>
          </w:hyperlink>
        </w:p>
        <w:p w14:paraId="461E7038" w14:textId="7625AA4F" w:rsidR="00113F30" w:rsidRDefault="00113F30">
          <w:pPr>
            <w:pStyle w:val="TOC3"/>
            <w:tabs>
              <w:tab w:val="right" w:leader="dot" w:pos="9350"/>
            </w:tabs>
            <w:rPr>
              <w:rFonts w:eastAsiaTheme="minorEastAsia"/>
              <w:noProof/>
            </w:rPr>
          </w:pPr>
          <w:hyperlink w:anchor="_Toc210123319" w:history="1">
            <w:r w:rsidRPr="00C378AE">
              <w:rPr>
                <w:rStyle w:val="Hyperlink"/>
                <w:noProof/>
              </w:rPr>
              <w:t>Social Media</w:t>
            </w:r>
            <w:r>
              <w:rPr>
                <w:noProof/>
                <w:webHidden/>
              </w:rPr>
              <w:tab/>
            </w:r>
            <w:r>
              <w:rPr>
                <w:noProof/>
                <w:webHidden/>
              </w:rPr>
              <w:fldChar w:fldCharType="begin"/>
            </w:r>
            <w:r>
              <w:rPr>
                <w:noProof/>
                <w:webHidden/>
              </w:rPr>
              <w:instrText xml:space="preserve"> PAGEREF _Toc210123319 \h </w:instrText>
            </w:r>
            <w:r>
              <w:rPr>
                <w:noProof/>
                <w:webHidden/>
              </w:rPr>
            </w:r>
            <w:r>
              <w:rPr>
                <w:noProof/>
                <w:webHidden/>
              </w:rPr>
              <w:fldChar w:fldCharType="separate"/>
            </w:r>
            <w:r w:rsidR="008F5ADF">
              <w:rPr>
                <w:noProof/>
                <w:webHidden/>
              </w:rPr>
              <w:t>9</w:t>
            </w:r>
            <w:r>
              <w:rPr>
                <w:noProof/>
                <w:webHidden/>
              </w:rPr>
              <w:fldChar w:fldCharType="end"/>
            </w:r>
          </w:hyperlink>
        </w:p>
        <w:p w14:paraId="18C3DE9A" w14:textId="09C8D65B" w:rsidR="00113F30" w:rsidRDefault="00113F30">
          <w:pPr>
            <w:pStyle w:val="TOC3"/>
            <w:tabs>
              <w:tab w:val="right" w:leader="dot" w:pos="9350"/>
            </w:tabs>
            <w:rPr>
              <w:rFonts w:eastAsiaTheme="minorEastAsia"/>
              <w:noProof/>
            </w:rPr>
          </w:pPr>
          <w:hyperlink w:anchor="_Toc210123320" w:history="1">
            <w:r w:rsidRPr="00C378AE">
              <w:rPr>
                <w:rStyle w:val="Hyperlink"/>
                <w:noProof/>
              </w:rPr>
              <w:t>Social Media</w:t>
            </w:r>
            <w:r>
              <w:rPr>
                <w:noProof/>
                <w:webHidden/>
              </w:rPr>
              <w:tab/>
            </w:r>
            <w:r>
              <w:rPr>
                <w:noProof/>
                <w:webHidden/>
              </w:rPr>
              <w:fldChar w:fldCharType="begin"/>
            </w:r>
            <w:r>
              <w:rPr>
                <w:noProof/>
                <w:webHidden/>
              </w:rPr>
              <w:instrText xml:space="preserve"> PAGEREF _Toc210123320 \h </w:instrText>
            </w:r>
            <w:r>
              <w:rPr>
                <w:noProof/>
                <w:webHidden/>
              </w:rPr>
            </w:r>
            <w:r>
              <w:rPr>
                <w:noProof/>
                <w:webHidden/>
              </w:rPr>
              <w:fldChar w:fldCharType="separate"/>
            </w:r>
            <w:r w:rsidR="008F5ADF">
              <w:rPr>
                <w:noProof/>
                <w:webHidden/>
              </w:rPr>
              <w:t>9</w:t>
            </w:r>
            <w:r>
              <w:rPr>
                <w:noProof/>
                <w:webHidden/>
              </w:rPr>
              <w:fldChar w:fldCharType="end"/>
            </w:r>
          </w:hyperlink>
        </w:p>
        <w:p w14:paraId="2D3F6DA6" w14:textId="7DF61CFA" w:rsidR="00113F30" w:rsidRDefault="00113F30">
          <w:pPr>
            <w:pStyle w:val="TOC3"/>
            <w:tabs>
              <w:tab w:val="right" w:leader="dot" w:pos="9350"/>
            </w:tabs>
            <w:rPr>
              <w:rFonts w:eastAsiaTheme="minorEastAsia"/>
              <w:noProof/>
            </w:rPr>
          </w:pPr>
          <w:hyperlink w:anchor="_Toc210123321" w:history="1">
            <w:r w:rsidRPr="00C378AE">
              <w:rPr>
                <w:rStyle w:val="Hyperlink"/>
                <w:noProof/>
              </w:rPr>
              <w:t>Email #3 to Agency Owners/Principals</w:t>
            </w:r>
            <w:r>
              <w:rPr>
                <w:noProof/>
                <w:webHidden/>
              </w:rPr>
              <w:tab/>
            </w:r>
            <w:r>
              <w:rPr>
                <w:noProof/>
                <w:webHidden/>
              </w:rPr>
              <w:fldChar w:fldCharType="begin"/>
            </w:r>
            <w:r>
              <w:rPr>
                <w:noProof/>
                <w:webHidden/>
              </w:rPr>
              <w:instrText xml:space="preserve"> PAGEREF _Toc210123321 \h </w:instrText>
            </w:r>
            <w:r>
              <w:rPr>
                <w:noProof/>
                <w:webHidden/>
              </w:rPr>
            </w:r>
            <w:r>
              <w:rPr>
                <w:noProof/>
                <w:webHidden/>
              </w:rPr>
              <w:fldChar w:fldCharType="separate"/>
            </w:r>
            <w:r w:rsidR="008F5ADF">
              <w:rPr>
                <w:noProof/>
                <w:webHidden/>
              </w:rPr>
              <w:t>10</w:t>
            </w:r>
            <w:r>
              <w:rPr>
                <w:noProof/>
                <w:webHidden/>
              </w:rPr>
              <w:fldChar w:fldCharType="end"/>
            </w:r>
          </w:hyperlink>
        </w:p>
        <w:p w14:paraId="755E3984" w14:textId="771D2D1D" w:rsidR="00113F30" w:rsidRDefault="00113F30">
          <w:pPr>
            <w:pStyle w:val="TOC3"/>
            <w:tabs>
              <w:tab w:val="right" w:leader="dot" w:pos="9350"/>
            </w:tabs>
            <w:rPr>
              <w:rFonts w:eastAsiaTheme="minorEastAsia"/>
              <w:noProof/>
            </w:rPr>
          </w:pPr>
          <w:hyperlink w:anchor="_Toc210123322" w:history="1">
            <w:r w:rsidRPr="00C378AE">
              <w:rPr>
                <w:rStyle w:val="Hyperlink"/>
                <w:noProof/>
              </w:rPr>
              <w:t>Blog Article</w:t>
            </w:r>
            <w:r>
              <w:rPr>
                <w:noProof/>
                <w:webHidden/>
              </w:rPr>
              <w:tab/>
            </w:r>
            <w:r>
              <w:rPr>
                <w:noProof/>
                <w:webHidden/>
              </w:rPr>
              <w:fldChar w:fldCharType="begin"/>
            </w:r>
            <w:r>
              <w:rPr>
                <w:noProof/>
                <w:webHidden/>
              </w:rPr>
              <w:instrText xml:space="preserve"> PAGEREF _Toc210123322 \h </w:instrText>
            </w:r>
            <w:r>
              <w:rPr>
                <w:noProof/>
                <w:webHidden/>
              </w:rPr>
            </w:r>
            <w:r>
              <w:rPr>
                <w:noProof/>
                <w:webHidden/>
              </w:rPr>
              <w:fldChar w:fldCharType="separate"/>
            </w:r>
            <w:r w:rsidR="008F5ADF">
              <w:rPr>
                <w:noProof/>
                <w:webHidden/>
              </w:rPr>
              <w:t>11</w:t>
            </w:r>
            <w:r>
              <w:rPr>
                <w:noProof/>
                <w:webHidden/>
              </w:rPr>
              <w:fldChar w:fldCharType="end"/>
            </w:r>
          </w:hyperlink>
        </w:p>
        <w:p w14:paraId="3AD17058" w14:textId="24BBE773" w:rsidR="00113F30" w:rsidRDefault="00113F30">
          <w:pPr>
            <w:pStyle w:val="TOC3"/>
            <w:tabs>
              <w:tab w:val="right" w:leader="dot" w:pos="9350"/>
            </w:tabs>
            <w:rPr>
              <w:rFonts w:eastAsiaTheme="minorEastAsia"/>
              <w:noProof/>
            </w:rPr>
          </w:pPr>
          <w:hyperlink w:anchor="_Toc210123323" w:history="1">
            <w:r w:rsidRPr="00C378AE">
              <w:rPr>
                <w:rStyle w:val="Hyperlink"/>
                <w:noProof/>
              </w:rPr>
              <w:t>Email #4 from State Exec</w:t>
            </w:r>
            <w:r>
              <w:rPr>
                <w:noProof/>
                <w:webHidden/>
              </w:rPr>
              <w:tab/>
            </w:r>
            <w:r>
              <w:rPr>
                <w:noProof/>
                <w:webHidden/>
              </w:rPr>
              <w:fldChar w:fldCharType="begin"/>
            </w:r>
            <w:r>
              <w:rPr>
                <w:noProof/>
                <w:webHidden/>
              </w:rPr>
              <w:instrText xml:space="preserve"> PAGEREF _Toc210123323 \h </w:instrText>
            </w:r>
            <w:r>
              <w:rPr>
                <w:noProof/>
                <w:webHidden/>
              </w:rPr>
            </w:r>
            <w:r>
              <w:rPr>
                <w:noProof/>
                <w:webHidden/>
              </w:rPr>
              <w:fldChar w:fldCharType="separate"/>
            </w:r>
            <w:r w:rsidR="008F5ADF">
              <w:rPr>
                <w:noProof/>
                <w:webHidden/>
              </w:rPr>
              <w:t>12</w:t>
            </w:r>
            <w:r>
              <w:rPr>
                <w:noProof/>
                <w:webHidden/>
              </w:rPr>
              <w:fldChar w:fldCharType="end"/>
            </w:r>
          </w:hyperlink>
        </w:p>
        <w:p w14:paraId="0FCFAF52" w14:textId="5291C99E" w:rsidR="00113F30" w:rsidRDefault="00113F30">
          <w:pPr>
            <w:pStyle w:val="TOC2"/>
            <w:tabs>
              <w:tab w:val="right" w:leader="dot" w:pos="9350"/>
            </w:tabs>
            <w:rPr>
              <w:rFonts w:eastAsiaTheme="minorEastAsia"/>
              <w:noProof/>
            </w:rPr>
          </w:pPr>
          <w:hyperlink w:anchor="_Toc210123324" w:history="1">
            <w:r w:rsidRPr="00C378AE">
              <w:rPr>
                <w:rStyle w:val="Hyperlink"/>
                <w:noProof/>
              </w:rPr>
              <w:t>Week 4 – Sept. 8</w:t>
            </w:r>
            <w:r>
              <w:rPr>
                <w:noProof/>
                <w:webHidden/>
              </w:rPr>
              <w:tab/>
            </w:r>
            <w:r>
              <w:rPr>
                <w:noProof/>
                <w:webHidden/>
              </w:rPr>
              <w:fldChar w:fldCharType="begin"/>
            </w:r>
            <w:r>
              <w:rPr>
                <w:noProof/>
                <w:webHidden/>
              </w:rPr>
              <w:instrText xml:space="preserve"> PAGEREF _Toc210123324 \h </w:instrText>
            </w:r>
            <w:r>
              <w:rPr>
                <w:noProof/>
                <w:webHidden/>
              </w:rPr>
            </w:r>
            <w:r>
              <w:rPr>
                <w:noProof/>
                <w:webHidden/>
              </w:rPr>
              <w:fldChar w:fldCharType="separate"/>
            </w:r>
            <w:r w:rsidR="008F5ADF">
              <w:rPr>
                <w:noProof/>
                <w:webHidden/>
              </w:rPr>
              <w:t>14</w:t>
            </w:r>
            <w:r>
              <w:rPr>
                <w:noProof/>
                <w:webHidden/>
              </w:rPr>
              <w:fldChar w:fldCharType="end"/>
            </w:r>
          </w:hyperlink>
        </w:p>
        <w:p w14:paraId="2D859DFA" w14:textId="52269BFA" w:rsidR="00113F30" w:rsidRDefault="00113F30">
          <w:pPr>
            <w:pStyle w:val="TOC3"/>
            <w:tabs>
              <w:tab w:val="right" w:leader="dot" w:pos="9350"/>
            </w:tabs>
            <w:rPr>
              <w:rFonts w:eastAsiaTheme="minorEastAsia"/>
              <w:noProof/>
            </w:rPr>
          </w:pPr>
          <w:hyperlink w:anchor="_Toc210123325" w:history="1">
            <w:r w:rsidRPr="00C378AE">
              <w:rPr>
                <w:rStyle w:val="Hyperlink"/>
                <w:noProof/>
              </w:rPr>
              <w:t>Website Pop-up</w:t>
            </w:r>
            <w:r>
              <w:rPr>
                <w:noProof/>
                <w:webHidden/>
              </w:rPr>
              <w:tab/>
            </w:r>
            <w:r>
              <w:rPr>
                <w:noProof/>
                <w:webHidden/>
              </w:rPr>
              <w:fldChar w:fldCharType="begin"/>
            </w:r>
            <w:r>
              <w:rPr>
                <w:noProof/>
                <w:webHidden/>
              </w:rPr>
              <w:instrText xml:space="preserve"> PAGEREF _Toc210123325 \h </w:instrText>
            </w:r>
            <w:r>
              <w:rPr>
                <w:noProof/>
                <w:webHidden/>
              </w:rPr>
            </w:r>
            <w:r>
              <w:rPr>
                <w:noProof/>
                <w:webHidden/>
              </w:rPr>
              <w:fldChar w:fldCharType="separate"/>
            </w:r>
            <w:r w:rsidR="008F5ADF">
              <w:rPr>
                <w:noProof/>
                <w:webHidden/>
              </w:rPr>
              <w:t>14</w:t>
            </w:r>
            <w:r>
              <w:rPr>
                <w:noProof/>
                <w:webHidden/>
              </w:rPr>
              <w:fldChar w:fldCharType="end"/>
            </w:r>
          </w:hyperlink>
        </w:p>
        <w:p w14:paraId="7A0A5AB5" w14:textId="19179310" w:rsidR="00113F30" w:rsidRDefault="00113F30">
          <w:pPr>
            <w:pStyle w:val="TOC3"/>
            <w:tabs>
              <w:tab w:val="right" w:leader="dot" w:pos="9350"/>
            </w:tabs>
            <w:rPr>
              <w:rFonts w:eastAsiaTheme="minorEastAsia"/>
              <w:noProof/>
            </w:rPr>
          </w:pPr>
          <w:hyperlink w:anchor="_Toc210123326" w:history="1">
            <w:r w:rsidRPr="00C378AE">
              <w:rPr>
                <w:rStyle w:val="Hyperlink"/>
                <w:noProof/>
              </w:rPr>
              <w:t>Email #4 to Agency Owners Principals</w:t>
            </w:r>
            <w:r>
              <w:rPr>
                <w:noProof/>
                <w:webHidden/>
              </w:rPr>
              <w:tab/>
            </w:r>
            <w:r>
              <w:rPr>
                <w:noProof/>
                <w:webHidden/>
              </w:rPr>
              <w:fldChar w:fldCharType="begin"/>
            </w:r>
            <w:r>
              <w:rPr>
                <w:noProof/>
                <w:webHidden/>
              </w:rPr>
              <w:instrText xml:space="preserve"> PAGEREF _Toc210123326 \h </w:instrText>
            </w:r>
            <w:r>
              <w:rPr>
                <w:noProof/>
                <w:webHidden/>
              </w:rPr>
            </w:r>
            <w:r>
              <w:rPr>
                <w:noProof/>
                <w:webHidden/>
              </w:rPr>
              <w:fldChar w:fldCharType="separate"/>
            </w:r>
            <w:r w:rsidR="008F5ADF">
              <w:rPr>
                <w:noProof/>
                <w:webHidden/>
              </w:rPr>
              <w:t>14</w:t>
            </w:r>
            <w:r>
              <w:rPr>
                <w:noProof/>
                <w:webHidden/>
              </w:rPr>
              <w:fldChar w:fldCharType="end"/>
            </w:r>
          </w:hyperlink>
        </w:p>
        <w:p w14:paraId="7A46B841" w14:textId="7602C0AA" w:rsidR="00113F30" w:rsidRDefault="00113F30">
          <w:pPr>
            <w:pStyle w:val="TOC2"/>
            <w:tabs>
              <w:tab w:val="right" w:leader="dot" w:pos="9350"/>
            </w:tabs>
            <w:rPr>
              <w:rFonts w:eastAsiaTheme="minorEastAsia"/>
              <w:noProof/>
            </w:rPr>
          </w:pPr>
          <w:hyperlink w:anchor="_Toc210123327" w:history="1">
            <w:r w:rsidRPr="00C378AE">
              <w:rPr>
                <w:rStyle w:val="Hyperlink"/>
                <w:noProof/>
              </w:rPr>
              <w:t>Week 5 – Sept. 15</w:t>
            </w:r>
            <w:r>
              <w:rPr>
                <w:noProof/>
                <w:webHidden/>
              </w:rPr>
              <w:tab/>
            </w:r>
            <w:r>
              <w:rPr>
                <w:noProof/>
                <w:webHidden/>
              </w:rPr>
              <w:fldChar w:fldCharType="begin"/>
            </w:r>
            <w:r>
              <w:rPr>
                <w:noProof/>
                <w:webHidden/>
              </w:rPr>
              <w:instrText xml:space="preserve"> PAGEREF _Toc210123327 \h </w:instrText>
            </w:r>
            <w:r>
              <w:rPr>
                <w:noProof/>
                <w:webHidden/>
              </w:rPr>
            </w:r>
            <w:r>
              <w:rPr>
                <w:noProof/>
                <w:webHidden/>
              </w:rPr>
              <w:fldChar w:fldCharType="separate"/>
            </w:r>
            <w:r w:rsidR="008F5ADF">
              <w:rPr>
                <w:noProof/>
                <w:webHidden/>
              </w:rPr>
              <w:t>15</w:t>
            </w:r>
            <w:r>
              <w:rPr>
                <w:noProof/>
                <w:webHidden/>
              </w:rPr>
              <w:fldChar w:fldCharType="end"/>
            </w:r>
          </w:hyperlink>
        </w:p>
        <w:p w14:paraId="0617820A" w14:textId="1ACBA991" w:rsidR="00113F30" w:rsidRDefault="00113F30">
          <w:pPr>
            <w:pStyle w:val="TOC3"/>
            <w:tabs>
              <w:tab w:val="right" w:leader="dot" w:pos="9350"/>
            </w:tabs>
            <w:rPr>
              <w:rFonts w:eastAsiaTheme="minorEastAsia"/>
              <w:noProof/>
            </w:rPr>
          </w:pPr>
          <w:hyperlink w:anchor="_Toc210123328" w:history="1">
            <w:r w:rsidRPr="00C378AE">
              <w:rPr>
                <w:rStyle w:val="Hyperlink"/>
                <w:noProof/>
              </w:rPr>
              <w:t>Blog Article</w:t>
            </w:r>
            <w:r>
              <w:rPr>
                <w:noProof/>
                <w:webHidden/>
              </w:rPr>
              <w:tab/>
            </w:r>
            <w:r>
              <w:rPr>
                <w:noProof/>
                <w:webHidden/>
              </w:rPr>
              <w:fldChar w:fldCharType="begin"/>
            </w:r>
            <w:r>
              <w:rPr>
                <w:noProof/>
                <w:webHidden/>
              </w:rPr>
              <w:instrText xml:space="preserve"> PAGEREF _Toc210123328 \h </w:instrText>
            </w:r>
            <w:r>
              <w:rPr>
                <w:noProof/>
                <w:webHidden/>
              </w:rPr>
            </w:r>
            <w:r>
              <w:rPr>
                <w:noProof/>
                <w:webHidden/>
              </w:rPr>
              <w:fldChar w:fldCharType="separate"/>
            </w:r>
            <w:r w:rsidR="008F5ADF">
              <w:rPr>
                <w:noProof/>
                <w:webHidden/>
              </w:rPr>
              <w:t>15</w:t>
            </w:r>
            <w:r>
              <w:rPr>
                <w:noProof/>
                <w:webHidden/>
              </w:rPr>
              <w:fldChar w:fldCharType="end"/>
            </w:r>
          </w:hyperlink>
        </w:p>
        <w:p w14:paraId="4EE466D0" w14:textId="11DCD697" w:rsidR="00113F30" w:rsidRDefault="00113F30">
          <w:pPr>
            <w:pStyle w:val="TOC3"/>
            <w:tabs>
              <w:tab w:val="right" w:leader="dot" w:pos="9350"/>
            </w:tabs>
            <w:rPr>
              <w:rFonts w:eastAsiaTheme="minorEastAsia"/>
              <w:noProof/>
            </w:rPr>
          </w:pPr>
          <w:hyperlink w:anchor="_Toc210123329" w:history="1">
            <w:r w:rsidRPr="00C378AE">
              <w:rPr>
                <w:rStyle w:val="Hyperlink"/>
                <w:noProof/>
              </w:rPr>
              <w:t>Social Media</w:t>
            </w:r>
            <w:r>
              <w:rPr>
                <w:noProof/>
                <w:webHidden/>
              </w:rPr>
              <w:tab/>
            </w:r>
            <w:r>
              <w:rPr>
                <w:noProof/>
                <w:webHidden/>
              </w:rPr>
              <w:fldChar w:fldCharType="begin"/>
            </w:r>
            <w:r>
              <w:rPr>
                <w:noProof/>
                <w:webHidden/>
              </w:rPr>
              <w:instrText xml:space="preserve"> PAGEREF _Toc210123329 \h </w:instrText>
            </w:r>
            <w:r>
              <w:rPr>
                <w:noProof/>
                <w:webHidden/>
              </w:rPr>
            </w:r>
            <w:r>
              <w:rPr>
                <w:noProof/>
                <w:webHidden/>
              </w:rPr>
              <w:fldChar w:fldCharType="separate"/>
            </w:r>
            <w:r w:rsidR="008F5ADF">
              <w:rPr>
                <w:noProof/>
                <w:webHidden/>
              </w:rPr>
              <w:t>16</w:t>
            </w:r>
            <w:r>
              <w:rPr>
                <w:noProof/>
                <w:webHidden/>
              </w:rPr>
              <w:fldChar w:fldCharType="end"/>
            </w:r>
          </w:hyperlink>
        </w:p>
        <w:p w14:paraId="2B4927B5" w14:textId="70D46C85" w:rsidR="00113F30" w:rsidRDefault="00113F30">
          <w:pPr>
            <w:pStyle w:val="TOC3"/>
            <w:tabs>
              <w:tab w:val="right" w:leader="dot" w:pos="9350"/>
            </w:tabs>
            <w:rPr>
              <w:rFonts w:eastAsiaTheme="minorEastAsia"/>
              <w:noProof/>
            </w:rPr>
          </w:pPr>
          <w:hyperlink w:anchor="_Toc210123330" w:history="1">
            <w:r w:rsidRPr="00C378AE">
              <w:rPr>
                <w:rStyle w:val="Hyperlink"/>
                <w:noProof/>
              </w:rPr>
              <w:t>Email #5 to Agency Owners Principals</w:t>
            </w:r>
            <w:r>
              <w:rPr>
                <w:noProof/>
                <w:webHidden/>
              </w:rPr>
              <w:tab/>
            </w:r>
            <w:r>
              <w:rPr>
                <w:noProof/>
                <w:webHidden/>
              </w:rPr>
              <w:fldChar w:fldCharType="begin"/>
            </w:r>
            <w:r>
              <w:rPr>
                <w:noProof/>
                <w:webHidden/>
              </w:rPr>
              <w:instrText xml:space="preserve"> PAGEREF _Toc210123330 \h </w:instrText>
            </w:r>
            <w:r>
              <w:rPr>
                <w:noProof/>
                <w:webHidden/>
              </w:rPr>
            </w:r>
            <w:r>
              <w:rPr>
                <w:noProof/>
                <w:webHidden/>
              </w:rPr>
              <w:fldChar w:fldCharType="separate"/>
            </w:r>
            <w:r w:rsidR="008F5ADF">
              <w:rPr>
                <w:noProof/>
                <w:webHidden/>
              </w:rPr>
              <w:t>17</w:t>
            </w:r>
            <w:r>
              <w:rPr>
                <w:noProof/>
                <w:webHidden/>
              </w:rPr>
              <w:fldChar w:fldCharType="end"/>
            </w:r>
          </w:hyperlink>
        </w:p>
        <w:p w14:paraId="3085250B" w14:textId="57ED2244" w:rsidR="00113F30" w:rsidRDefault="00113F30">
          <w:pPr>
            <w:pStyle w:val="TOC2"/>
            <w:tabs>
              <w:tab w:val="right" w:leader="dot" w:pos="9350"/>
            </w:tabs>
            <w:rPr>
              <w:rFonts w:eastAsiaTheme="minorEastAsia"/>
              <w:noProof/>
            </w:rPr>
          </w:pPr>
          <w:hyperlink w:anchor="_Toc210123331" w:history="1">
            <w:r w:rsidRPr="00C378AE">
              <w:rPr>
                <w:rStyle w:val="Hyperlink"/>
                <w:noProof/>
              </w:rPr>
              <w:t>Week 6 – Sept. 22</w:t>
            </w:r>
            <w:r>
              <w:rPr>
                <w:noProof/>
                <w:webHidden/>
              </w:rPr>
              <w:tab/>
            </w:r>
            <w:r>
              <w:rPr>
                <w:noProof/>
                <w:webHidden/>
              </w:rPr>
              <w:fldChar w:fldCharType="begin"/>
            </w:r>
            <w:r>
              <w:rPr>
                <w:noProof/>
                <w:webHidden/>
              </w:rPr>
              <w:instrText xml:space="preserve"> PAGEREF _Toc210123331 \h </w:instrText>
            </w:r>
            <w:r>
              <w:rPr>
                <w:noProof/>
                <w:webHidden/>
              </w:rPr>
            </w:r>
            <w:r>
              <w:rPr>
                <w:noProof/>
                <w:webHidden/>
              </w:rPr>
              <w:fldChar w:fldCharType="separate"/>
            </w:r>
            <w:r w:rsidR="008F5ADF">
              <w:rPr>
                <w:noProof/>
                <w:webHidden/>
              </w:rPr>
              <w:t>17</w:t>
            </w:r>
            <w:r>
              <w:rPr>
                <w:noProof/>
                <w:webHidden/>
              </w:rPr>
              <w:fldChar w:fldCharType="end"/>
            </w:r>
          </w:hyperlink>
        </w:p>
        <w:p w14:paraId="7EEAEC1C" w14:textId="59E97BC6" w:rsidR="00113F30" w:rsidRDefault="00113F30">
          <w:pPr>
            <w:pStyle w:val="TOC3"/>
            <w:tabs>
              <w:tab w:val="right" w:leader="dot" w:pos="9350"/>
            </w:tabs>
            <w:rPr>
              <w:rFonts w:eastAsiaTheme="minorEastAsia"/>
              <w:noProof/>
            </w:rPr>
          </w:pPr>
          <w:hyperlink w:anchor="_Toc210123332" w:history="1">
            <w:r w:rsidRPr="00C378AE">
              <w:rPr>
                <w:rStyle w:val="Hyperlink"/>
                <w:noProof/>
              </w:rPr>
              <w:t>Social Media</w:t>
            </w:r>
            <w:r>
              <w:rPr>
                <w:noProof/>
                <w:webHidden/>
              </w:rPr>
              <w:tab/>
            </w:r>
            <w:r>
              <w:rPr>
                <w:noProof/>
                <w:webHidden/>
              </w:rPr>
              <w:fldChar w:fldCharType="begin"/>
            </w:r>
            <w:r>
              <w:rPr>
                <w:noProof/>
                <w:webHidden/>
              </w:rPr>
              <w:instrText xml:space="preserve"> PAGEREF _Toc210123332 \h </w:instrText>
            </w:r>
            <w:r>
              <w:rPr>
                <w:noProof/>
                <w:webHidden/>
              </w:rPr>
            </w:r>
            <w:r>
              <w:rPr>
                <w:noProof/>
                <w:webHidden/>
              </w:rPr>
              <w:fldChar w:fldCharType="separate"/>
            </w:r>
            <w:r w:rsidR="008F5ADF">
              <w:rPr>
                <w:noProof/>
                <w:webHidden/>
              </w:rPr>
              <w:t>17</w:t>
            </w:r>
            <w:r>
              <w:rPr>
                <w:noProof/>
                <w:webHidden/>
              </w:rPr>
              <w:fldChar w:fldCharType="end"/>
            </w:r>
          </w:hyperlink>
        </w:p>
        <w:p w14:paraId="1570FB91" w14:textId="0AC269F8" w:rsidR="00113F30" w:rsidRDefault="00113F30">
          <w:pPr>
            <w:pStyle w:val="TOC3"/>
            <w:tabs>
              <w:tab w:val="right" w:leader="dot" w:pos="9350"/>
            </w:tabs>
            <w:rPr>
              <w:rFonts w:eastAsiaTheme="minorEastAsia"/>
              <w:noProof/>
            </w:rPr>
          </w:pPr>
          <w:hyperlink w:anchor="_Toc210123333" w:history="1">
            <w:r w:rsidRPr="00C378AE">
              <w:rPr>
                <w:rStyle w:val="Hyperlink"/>
                <w:noProof/>
              </w:rPr>
              <w:t>Email #6 to Agency Owners Principals</w:t>
            </w:r>
            <w:r>
              <w:rPr>
                <w:noProof/>
                <w:webHidden/>
              </w:rPr>
              <w:tab/>
            </w:r>
            <w:r>
              <w:rPr>
                <w:noProof/>
                <w:webHidden/>
              </w:rPr>
              <w:fldChar w:fldCharType="begin"/>
            </w:r>
            <w:r>
              <w:rPr>
                <w:noProof/>
                <w:webHidden/>
              </w:rPr>
              <w:instrText xml:space="preserve"> PAGEREF _Toc210123333 \h </w:instrText>
            </w:r>
            <w:r>
              <w:rPr>
                <w:noProof/>
                <w:webHidden/>
              </w:rPr>
            </w:r>
            <w:r>
              <w:rPr>
                <w:noProof/>
                <w:webHidden/>
              </w:rPr>
              <w:fldChar w:fldCharType="separate"/>
            </w:r>
            <w:r w:rsidR="008F5ADF">
              <w:rPr>
                <w:noProof/>
                <w:webHidden/>
              </w:rPr>
              <w:t>18</w:t>
            </w:r>
            <w:r>
              <w:rPr>
                <w:noProof/>
                <w:webHidden/>
              </w:rPr>
              <w:fldChar w:fldCharType="end"/>
            </w:r>
          </w:hyperlink>
        </w:p>
        <w:p w14:paraId="2A6F93DD" w14:textId="34936893" w:rsidR="00113F30" w:rsidRDefault="00113F30">
          <w:pPr>
            <w:pStyle w:val="TOC2"/>
            <w:tabs>
              <w:tab w:val="right" w:leader="dot" w:pos="9350"/>
            </w:tabs>
            <w:rPr>
              <w:rFonts w:eastAsiaTheme="minorEastAsia"/>
              <w:noProof/>
            </w:rPr>
          </w:pPr>
          <w:hyperlink w:anchor="_Toc210123334" w:history="1">
            <w:r w:rsidRPr="00C378AE">
              <w:rPr>
                <w:rStyle w:val="Hyperlink"/>
                <w:noProof/>
              </w:rPr>
              <w:t>Week 7 – Sept. 29</w:t>
            </w:r>
            <w:r>
              <w:rPr>
                <w:noProof/>
                <w:webHidden/>
              </w:rPr>
              <w:tab/>
            </w:r>
            <w:r>
              <w:rPr>
                <w:noProof/>
                <w:webHidden/>
              </w:rPr>
              <w:fldChar w:fldCharType="begin"/>
            </w:r>
            <w:r>
              <w:rPr>
                <w:noProof/>
                <w:webHidden/>
              </w:rPr>
              <w:instrText xml:space="preserve"> PAGEREF _Toc210123334 \h </w:instrText>
            </w:r>
            <w:r>
              <w:rPr>
                <w:noProof/>
                <w:webHidden/>
              </w:rPr>
            </w:r>
            <w:r>
              <w:rPr>
                <w:noProof/>
                <w:webHidden/>
              </w:rPr>
              <w:fldChar w:fldCharType="separate"/>
            </w:r>
            <w:r w:rsidR="008F5ADF">
              <w:rPr>
                <w:noProof/>
                <w:webHidden/>
              </w:rPr>
              <w:t>19</w:t>
            </w:r>
            <w:r>
              <w:rPr>
                <w:noProof/>
                <w:webHidden/>
              </w:rPr>
              <w:fldChar w:fldCharType="end"/>
            </w:r>
          </w:hyperlink>
        </w:p>
        <w:p w14:paraId="158842E1" w14:textId="55175EF0" w:rsidR="00113F30" w:rsidRDefault="00113F30">
          <w:pPr>
            <w:pStyle w:val="TOC3"/>
            <w:tabs>
              <w:tab w:val="right" w:leader="dot" w:pos="9350"/>
            </w:tabs>
            <w:rPr>
              <w:rFonts w:eastAsiaTheme="minorEastAsia"/>
              <w:noProof/>
            </w:rPr>
          </w:pPr>
          <w:hyperlink w:anchor="_Toc210123335" w:history="1">
            <w:r w:rsidRPr="00C378AE">
              <w:rPr>
                <w:rStyle w:val="Hyperlink"/>
                <w:noProof/>
              </w:rPr>
              <w:t>Social Media</w:t>
            </w:r>
            <w:r>
              <w:rPr>
                <w:noProof/>
                <w:webHidden/>
              </w:rPr>
              <w:tab/>
            </w:r>
            <w:r>
              <w:rPr>
                <w:noProof/>
                <w:webHidden/>
              </w:rPr>
              <w:fldChar w:fldCharType="begin"/>
            </w:r>
            <w:r>
              <w:rPr>
                <w:noProof/>
                <w:webHidden/>
              </w:rPr>
              <w:instrText xml:space="preserve"> PAGEREF _Toc210123335 \h </w:instrText>
            </w:r>
            <w:r>
              <w:rPr>
                <w:noProof/>
                <w:webHidden/>
              </w:rPr>
            </w:r>
            <w:r>
              <w:rPr>
                <w:noProof/>
                <w:webHidden/>
              </w:rPr>
              <w:fldChar w:fldCharType="separate"/>
            </w:r>
            <w:r w:rsidR="008F5ADF">
              <w:rPr>
                <w:noProof/>
                <w:webHidden/>
              </w:rPr>
              <w:t>19</w:t>
            </w:r>
            <w:r>
              <w:rPr>
                <w:noProof/>
                <w:webHidden/>
              </w:rPr>
              <w:fldChar w:fldCharType="end"/>
            </w:r>
          </w:hyperlink>
        </w:p>
        <w:p w14:paraId="277A710E" w14:textId="708DEB2C" w:rsidR="00113F30" w:rsidRDefault="00113F30">
          <w:pPr>
            <w:pStyle w:val="TOC3"/>
            <w:tabs>
              <w:tab w:val="right" w:leader="dot" w:pos="9350"/>
            </w:tabs>
            <w:rPr>
              <w:rFonts w:eastAsiaTheme="minorEastAsia"/>
              <w:noProof/>
            </w:rPr>
          </w:pPr>
          <w:hyperlink w:anchor="_Toc210123336" w:history="1">
            <w:r w:rsidRPr="00C378AE">
              <w:rPr>
                <w:rStyle w:val="Hyperlink"/>
                <w:noProof/>
              </w:rPr>
              <w:t>Email #6 to Agency Owners Principals</w:t>
            </w:r>
            <w:r>
              <w:rPr>
                <w:noProof/>
                <w:webHidden/>
              </w:rPr>
              <w:tab/>
            </w:r>
            <w:r>
              <w:rPr>
                <w:noProof/>
                <w:webHidden/>
              </w:rPr>
              <w:fldChar w:fldCharType="begin"/>
            </w:r>
            <w:r>
              <w:rPr>
                <w:noProof/>
                <w:webHidden/>
              </w:rPr>
              <w:instrText xml:space="preserve"> PAGEREF _Toc210123336 \h </w:instrText>
            </w:r>
            <w:r>
              <w:rPr>
                <w:noProof/>
                <w:webHidden/>
              </w:rPr>
            </w:r>
            <w:r>
              <w:rPr>
                <w:noProof/>
                <w:webHidden/>
              </w:rPr>
              <w:fldChar w:fldCharType="separate"/>
            </w:r>
            <w:r w:rsidR="008F5ADF">
              <w:rPr>
                <w:noProof/>
                <w:webHidden/>
              </w:rPr>
              <w:t>19</w:t>
            </w:r>
            <w:r>
              <w:rPr>
                <w:noProof/>
                <w:webHidden/>
              </w:rPr>
              <w:fldChar w:fldCharType="end"/>
            </w:r>
          </w:hyperlink>
        </w:p>
        <w:p w14:paraId="1F4FEC39" w14:textId="533ECEBD" w:rsidR="00113F30" w:rsidRDefault="00113F30">
          <w:pPr>
            <w:pStyle w:val="TOC2"/>
            <w:tabs>
              <w:tab w:val="right" w:leader="dot" w:pos="9350"/>
            </w:tabs>
            <w:rPr>
              <w:rFonts w:eastAsiaTheme="minorEastAsia"/>
              <w:noProof/>
            </w:rPr>
          </w:pPr>
          <w:hyperlink w:anchor="_Toc210123337" w:history="1">
            <w:r w:rsidRPr="00C378AE">
              <w:rPr>
                <w:rStyle w:val="Hyperlink"/>
                <w:noProof/>
              </w:rPr>
              <w:t>Week 8 – Oct. 6</w:t>
            </w:r>
            <w:r>
              <w:rPr>
                <w:noProof/>
                <w:webHidden/>
              </w:rPr>
              <w:tab/>
            </w:r>
            <w:r>
              <w:rPr>
                <w:noProof/>
                <w:webHidden/>
              </w:rPr>
              <w:fldChar w:fldCharType="begin"/>
            </w:r>
            <w:r>
              <w:rPr>
                <w:noProof/>
                <w:webHidden/>
              </w:rPr>
              <w:instrText xml:space="preserve"> PAGEREF _Toc210123337 \h </w:instrText>
            </w:r>
            <w:r>
              <w:rPr>
                <w:noProof/>
                <w:webHidden/>
              </w:rPr>
            </w:r>
            <w:r>
              <w:rPr>
                <w:noProof/>
                <w:webHidden/>
              </w:rPr>
              <w:fldChar w:fldCharType="separate"/>
            </w:r>
            <w:r w:rsidR="008F5ADF">
              <w:rPr>
                <w:noProof/>
                <w:webHidden/>
              </w:rPr>
              <w:t>20</w:t>
            </w:r>
            <w:r>
              <w:rPr>
                <w:noProof/>
                <w:webHidden/>
              </w:rPr>
              <w:fldChar w:fldCharType="end"/>
            </w:r>
          </w:hyperlink>
        </w:p>
        <w:p w14:paraId="5825FAC8" w14:textId="018CDF7A" w:rsidR="00113F30" w:rsidRDefault="00113F30">
          <w:pPr>
            <w:pStyle w:val="TOC3"/>
            <w:tabs>
              <w:tab w:val="right" w:leader="dot" w:pos="9350"/>
            </w:tabs>
            <w:rPr>
              <w:rFonts w:eastAsiaTheme="minorEastAsia"/>
              <w:noProof/>
            </w:rPr>
          </w:pPr>
          <w:hyperlink w:anchor="_Toc210123338" w:history="1">
            <w:r w:rsidRPr="00C378AE">
              <w:rPr>
                <w:rStyle w:val="Hyperlink"/>
                <w:noProof/>
              </w:rPr>
              <w:t>Social Media</w:t>
            </w:r>
            <w:r>
              <w:rPr>
                <w:noProof/>
                <w:webHidden/>
              </w:rPr>
              <w:tab/>
            </w:r>
            <w:r>
              <w:rPr>
                <w:noProof/>
                <w:webHidden/>
              </w:rPr>
              <w:fldChar w:fldCharType="begin"/>
            </w:r>
            <w:r>
              <w:rPr>
                <w:noProof/>
                <w:webHidden/>
              </w:rPr>
              <w:instrText xml:space="preserve"> PAGEREF _Toc210123338 \h </w:instrText>
            </w:r>
            <w:r>
              <w:rPr>
                <w:noProof/>
                <w:webHidden/>
              </w:rPr>
            </w:r>
            <w:r>
              <w:rPr>
                <w:noProof/>
                <w:webHidden/>
              </w:rPr>
              <w:fldChar w:fldCharType="separate"/>
            </w:r>
            <w:r w:rsidR="008F5ADF">
              <w:rPr>
                <w:noProof/>
                <w:webHidden/>
              </w:rPr>
              <w:t>20</w:t>
            </w:r>
            <w:r>
              <w:rPr>
                <w:noProof/>
                <w:webHidden/>
              </w:rPr>
              <w:fldChar w:fldCharType="end"/>
            </w:r>
          </w:hyperlink>
        </w:p>
        <w:p w14:paraId="4412ADB6" w14:textId="2A2E6FCA" w:rsidR="00113F30" w:rsidRDefault="00113F30">
          <w:pPr>
            <w:pStyle w:val="TOC3"/>
            <w:tabs>
              <w:tab w:val="right" w:leader="dot" w:pos="9350"/>
            </w:tabs>
            <w:rPr>
              <w:rFonts w:eastAsiaTheme="minorEastAsia"/>
              <w:noProof/>
            </w:rPr>
          </w:pPr>
          <w:hyperlink w:anchor="_Toc210123339" w:history="1">
            <w:r w:rsidRPr="00C378AE">
              <w:rPr>
                <w:rStyle w:val="Hyperlink"/>
                <w:noProof/>
              </w:rPr>
              <w:t>Blog Article</w:t>
            </w:r>
            <w:r>
              <w:rPr>
                <w:noProof/>
                <w:webHidden/>
              </w:rPr>
              <w:tab/>
            </w:r>
            <w:r>
              <w:rPr>
                <w:noProof/>
                <w:webHidden/>
              </w:rPr>
              <w:fldChar w:fldCharType="begin"/>
            </w:r>
            <w:r>
              <w:rPr>
                <w:noProof/>
                <w:webHidden/>
              </w:rPr>
              <w:instrText xml:space="preserve"> PAGEREF _Toc210123339 \h </w:instrText>
            </w:r>
            <w:r>
              <w:rPr>
                <w:noProof/>
                <w:webHidden/>
              </w:rPr>
            </w:r>
            <w:r>
              <w:rPr>
                <w:noProof/>
                <w:webHidden/>
              </w:rPr>
              <w:fldChar w:fldCharType="separate"/>
            </w:r>
            <w:r w:rsidR="008F5ADF">
              <w:rPr>
                <w:noProof/>
                <w:webHidden/>
              </w:rPr>
              <w:t>21</w:t>
            </w:r>
            <w:r>
              <w:rPr>
                <w:noProof/>
                <w:webHidden/>
              </w:rPr>
              <w:fldChar w:fldCharType="end"/>
            </w:r>
          </w:hyperlink>
        </w:p>
        <w:p w14:paraId="1B9EFDE7" w14:textId="1602CA7E" w:rsidR="00113F30" w:rsidRDefault="00113F30">
          <w:pPr>
            <w:pStyle w:val="TOC3"/>
            <w:tabs>
              <w:tab w:val="right" w:leader="dot" w:pos="9350"/>
            </w:tabs>
            <w:rPr>
              <w:rFonts w:eastAsiaTheme="minorEastAsia"/>
              <w:noProof/>
            </w:rPr>
          </w:pPr>
          <w:hyperlink w:anchor="_Toc210123340" w:history="1">
            <w:r w:rsidRPr="00C378AE">
              <w:rPr>
                <w:rStyle w:val="Hyperlink"/>
                <w:noProof/>
              </w:rPr>
              <w:t>Email #7 to Agency Owners Principals</w:t>
            </w:r>
            <w:r>
              <w:rPr>
                <w:noProof/>
                <w:webHidden/>
              </w:rPr>
              <w:tab/>
            </w:r>
            <w:r>
              <w:rPr>
                <w:noProof/>
                <w:webHidden/>
              </w:rPr>
              <w:fldChar w:fldCharType="begin"/>
            </w:r>
            <w:r>
              <w:rPr>
                <w:noProof/>
                <w:webHidden/>
              </w:rPr>
              <w:instrText xml:space="preserve"> PAGEREF _Toc210123340 \h </w:instrText>
            </w:r>
            <w:r>
              <w:rPr>
                <w:noProof/>
                <w:webHidden/>
              </w:rPr>
            </w:r>
            <w:r>
              <w:rPr>
                <w:noProof/>
                <w:webHidden/>
              </w:rPr>
              <w:fldChar w:fldCharType="separate"/>
            </w:r>
            <w:r w:rsidR="008F5ADF">
              <w:rPr>
                <w:noProof/>
                <w:webHidden/>
              </w:rPr>
              <w:t>22</w:t>
            </w:r>
            <w:r>
              <w:rPr>
                <w:noProof/>
                <w:webHidden/>
              </w:rPr>
              <w:fldChar w:fldCharType="end"/>
            </w:r>
          </w:hyperlink>
        </w:p>
        <w:p w14:paraId="3D7F5824" w14:textId="341CB71F" w:rsidR="00113F30" w:rsidRDefault="00113F30">
          <w:pPr>
            <w:pStyle w:val="TOC2"/>
            <w:tabs>
              <w:tab w:val="right" w:leader="dot" w:pos="9350"/>
            </w:tabs>
            <w:rPr>
              <w:rFonts w:eastAsiaTheme="minorEastAsia"/>
              <w:noProof/>
            </w:rPr>
          </w:pPr>
          <w:hyperlink w:anchor="_Toc210123341" w:history="1">
            <w:r w:rsidRPr="00C378AE">
              <w:rPr>
                <w:rStyle w:val="Hyperlink"/>
                <w:noProof/>
              </w:rPr>
              <w:t>Week 9 – Oct. 13</w:t>
            </w:r>
            <w:r>
              <w:rPr>
                <w:noProof/>
                <w:webHidden/>
              </w:rPr>
              <w:tab/>
            </w:r>
            <w:r>
              <w:rPr>
                <w:noProof/>
                <w:webHidden/>
              </w:rPr>
              <w:fldChar w:fldCharType="begin"/>
            </w:r>
            <w:r>
              <w:rPr>
                <w:noProof/>
                <w:webHidden/>
              </w:rPr>
              <w:instrText xml:space="preserve"> PAGEREF _Toc210123341 \h </w:instrText>
            </w:r>
            <w:r>
              <w:rPr>
                <w:noProof/>
                <w:webHidden/>
              </w:rPr>
            </w:r>
            <w:r>
              <w:rPr>
                <w:noProof/>
                <w:webHidden/>
              </w:rPr>
              <w:fldChar w:fldCharType="separate"/>
            </w:r>
            <w:r w:rsidR="008F5ADF">
              <w:rPr>
                <w:noProof/>
                <w:webHidden/>
              </w:rPr>
              <w:t>23</w:t>
            </w:r>
            <w:r>
              <w:rPr>
                <w:noProof/>
                <w:webHidden/>
              </w:rPr>
              <w:fldChar w:fldCharType="end"/>
            </w:r>
          </w:hyperlink>
        </w:p>
        <w:p w14:paraId="59653305" w14:textId="2C3513ED" w:rsidR="00113F30" w:rsidRDefault="00113F30">
          <w:pPr>
            <w:pStyle w:val="TOC3"/>
            <w:tabs>
              <w:tab w:val="right" w:leader="dot" w:pos="9350"/>
            </w:tabs>
            <w:rPr>
              <w:rFonts w:eastAsiaTheme="minorEastAsia"/>
              <w:noProof/>
            </w:rPr>
          </w:pPr>
          <w:hyperlink w:anchor="_Toc210123342" w:history="1">
            <w:r w:rsidRPr="00C378AE">
              <w:rPr>
                <w:rStyle w:val="Hyperlink"/>
                <w:noProof/>
              </w:rPr>
              <w:t>Social Media</w:t>
            </w:r>
            <w:r>
              <w:rPr>
                <w:noProof/>
                <w:webHidden/>
              </w:rPr>
              <w:tab/>
            </w:r>
            <w:r>
              <w:rPr>
                <w:noProof/>
                <w:webHidden/>
              </w:rPr>
              <w:fldChar w:fldCharType="begin"/>
            </w:r>
            <w:r>
              <w:rPr>
                <w:noProof/>
                <w:webHidden/>
              </w:rPr>
              <w:instrText xml:space="preserve"> PAGEREF _Toc210123342 \h </w:instrText>
            </w:r>
            <w:r>
              <w:rPr>
                <w:noProof/>
                <w:webHidden/>
              </w:rPr>
            </w:r>
            <w:r>
              <w:rPr>
                <w:noProof/>
                <w:webHidden/>
              </w:rPr>
              <w:fldChar w:fldCharType="separate"/>
            </w:r>
            <w:r w:rsidR="008F5ADF">
              <w:rPr>
                <w:noProof/>
                <w:webHidden/>
              </w:rPr>
              <w:t>23</w:t>
            </w:r>
            <w:r>
              <w:rPr>
                <w:noProof/>
                <w:webHidden/>
              </w:rPr>
              <w:fldChar w:fldCharType="end"/>
            </w:r>
          </w:hyperlink>
        </w:p>
        <w:p w14:paraId="1A632DC5" w14:textId="38A5BAFE" w:rsidR="00113F30" w:rsidRDefault="00113F30">
          <w:pPr>
            <w:pStyle w:val="TOC3"/>
            <w:tabs>
              <w:tab w:val="right" w:leader="dot" w:pos="9350"/>
            </w:tabs>
            <w:rPr>
              <w:rFonts w:eastAsiaTheme="minorEastAsia"/>
              <w:noProof/>
            </w:rPr>
          </w:pPr>
          <w:hyperlink w:anchor="_Toc210123343" w:history="1">
            <w:r w:rsidRPr="00C378AE">
              <w:rPr>
                <w:rStyle w:val="Hyperlink"/>
                <w:noProof/>
              </w:rPr>
              <w:t>Email #8 to Agency Owners Principals</w:t>
            </w:r>
            <w:r>
              <w:rPr>
                <w:noProof/>
                <w:webHidden/>
              </w:rPr>
              <w:tab/>
            </w:r>
            <w:r>
              <w:rPr>
                <w:noProof/>
                <w:webHidden/>
              </w:rPr>
              <w:fldChar w:fldCharType="begin"/>
            </w:r>
            <w:r>
              <w:rPr>
                <w:noProof/>
                <w:webHidden/>
              </w:rPr>
              <w:instrText xml:space="preserve"> PAGEREF _Toc210123343 \h </w:instrText>
            </w:r>
            <w:r>
              <w:rPr>
                <w:noProof/>
                <w:webHidden/>
              </w:rPr>
            </w:r>
            <w:r>
              <w:rPr>
                <w:noProof/>
                <w:webHidden/>
              </w:rPr>
              <w:fldChar w:fldCharType="separate"/>
            </w:r>
            <w:r w:rsidR="008F5ADF">
              <w:rPr>
                <w:noProof/>
                <w:webHidden/>
              </w:rPr>
              <w:t>23</w:t>
            </w:r>
            <w:r>
              <w:rPr>
                <w:noProof/>
                <w:webHidden/>
              </w:rPr>
              <w:fldChar w:fldCharType="end"/>
            </w:r>
          </w:hyperlink>
        </w:p>
        <w:p w14:paraId="69DFA812" w14:textId="25D7150C" w:rsidR="00113F30" w:rsidRDefault="00113F30">
          <w:pPr>
            <w:pStyle w:val="TOC2"/>
            <w:tabs>
              <w:tab w:val="right" w:leader="dot" w:pos="9350"/>
            </w:tabs>
            <w:rPr>
              <w:rFonts w:eastAsiaTheme="minorEastAsia"/>
              <w:noProof/>
            </w:rPr>
          </w:pPr>
          <w:hyperlink w:anchor="_Toc210123344" w:history="1">
            <w:r w:rsidRPr="00C378AE">
              <w:rPr>
                <w:rStyle w:val="Hyperlink"/>
                <w:noProof/>
              </w:rPr>
              <w:t>Week 10 – Oct. 20</w:t>
            </w:r>
            <w:r>
              <w:rPr>
                <w:noProof/>
                <w:webHidden/>
              </w:rPr>
              <w:tab/>
            </w:r>
            <w:r>
              <w:rPr>
                <w:noProof/>
                <w:webHidden/>
              </w:rPr>
              <w:fldChar w:fldCharType="begin"/>
            </w:r>
            <w:r>
              <w:rPr>
                <w:noProof/>
                <w:webHidden/>
              </w:rPr>
              <w:instrText xml:space="preserve"> PAGEREF _Toc210123344 \h </w:instrText>
            </w:r>
            <w:r>
              <w:rPr>
                <w:noProof/>
                <w:webHidden/>
              </w:rPr>
            </w:r>
            <w:r>
              <w:rPr>
                <w:noProof/>
                <w:webHidden/>
              </w:rPr>
              <w:fldChar w:fldCharType="separate"/>
            </w:r>
            <w:r w:rsidR="008F5ADF">
              <w:rPr>
                <w:noProof/>
                <w:webHidden/>
              </w:rPr>
              <w:t>24</w:t>
            </w:r>
            <w:r>
              <w:rPr>
                <w:noProof/>
                <w:webHidden/>
              </w:rPr>
              <w:fldChar w:fldCharType="end"/>
            </w:r>
          </w:hyperlink>
        </w:p>
        <w:p w14:paraId="443F9BA5" w14:textId="41CB21FE" w:rsidR="00113F30" w:rsidRDefault="00113F30">
          <w:pPr>
            <w:pStyle w:val="TOC3"/>
            <w:tabs>
              <w:tab w:val="right" w:leader="dot" w:pos="9350"/>
            </w:tabs>
            <w:rPr>
              <w:rFonts w:eastAsiaTheme="minorEastAsia"/>
              <w:noProof/>
            </w:rPr>
          </w:pPr>
          <w:hyperlink w:anchor="_Toc210123345" w:history="1">
            <w:r w:rsidRPr="00C378AE">
              <w:rPr>
                <w:rStyle w:val="Hyperlink"/>
                <w:noProof/>
              </w:rPr>
              <w:t>Social Media</w:t>
            </w:r>
            <w:r>
              <w:rPr>
                <w:noProof/>
                <w:webHidden/>
              </w:rPr>
              <w:tab/>
            </w:r>
            <w:r>
              <w:rPr>
                <w:noProof/>
                <w:webHidden/>
              </w:rPr>
              <w:fldChar w:fldCharType="begin"/>
            </w:r>
            <w:r>
              <w:rPr>
                <w:noProof/>
                <w:webHidden/>
              </w:rPr>
              <w:instrText xml:space="preserve"> PAGEREF _Toc210123345 \h </w:instrText>
            </w:r>
            <w:r>
              <w:rPr>
                <w:noProof/>
                <w:webHidden/>
              </w:rPr>
            </w:r>
            <w:r>
              <w:rPr>
                <w:noProof/>
                <w:webHidden/>
              </w:rPr>
              <w:fldChar w:fldCharType="separate"/>
            </w:r>
            <w:r w:rsidR="008F5ADF">
              <w:rPr>
                <w:noProof/>
                <w:webHidden/>
              </w:rPr>
              <w:t>24</w:t>
            </w:r>
            <w:r>
              <w:rPr>
                <w:noProof/>
                <w:webHidden/>
              </w:rPr>
              <w:fldChar w:fldCharType="end"/>
            </w:r>
          </w:hyperlink>
        </w:p>
        <w:p w14:paraId="5742F25D" w14:textId="49098203" w:rsidR="00113F30" w:rsidRDefault="00113F30">
          <w:pPr>
            <w:pStyle w:val="TOC3"/>
            <w:tabs>
              <w:tab w:val="right" w:leader="dot" w:pos="9350"/>
            </w:tabs>
            <w:rPr>
              <w:rFonts w:eastAsiaTheme="minorEastAsia"/>
              <w:noProof/>
            </w:rPr>
          </w:pPr>
          <w:hyperlink w:anchor="_Toc210123346" w:history="1">
            <w:r w:rsidRPr="00C378AE">
              <w:rPr>
                <w:rStyle w:val="Hyperlink"/>
                <w:noProof/>
              </w:rPr>
              <w:t>Email #9 to Agency Owners Principals</w:t>
            </w:r>
            <w:r>
              <w:rPr>
                <w:noProof/>
                <w:webHidden/>
              </w:rPr>
              <w:tab/>
            </w:r>
            <w:r>
              <w:rPr>
                <w:noProof/>
                <w:webHidden/>
              </w:rPr>
              <w:fldChar w:fldCharType="begin"/>
            </w:r>
            <w:r>
              <w:rPr>
                <w:noProof/>
                <w:webHidden/>
              </w:rPr>
              <w:instrText xml:space="preserve"> PAGEREF _Toc210123346 \h </w:instrText>
            </w:r>
            <w:r>
              <w:rPr>
                <w:noProof/>
                <w:webHidden/>
              </w:rPr>
            </w:r>
            <w:r>
              <w:rPr>
                <w:noProof/>
                <w:webHidden/>
              </w:rPr>
              <w:fldChar w:fldCharType="separate"/>
            </w:r>
            <w:r w:rsidR="008F5ADF">
              <w:rPr>
                <w:noProof/>
                <w:webHidden/>
              </w:rPr>
              <w:t>25</w:t>
            </w:r>
            <w:r>
              <w:rPr>
                <w:noProof/>
                <w:webHidden/>
              </w:rPr>
              <w:fldChar w:fldCharType="end"/>
            </w:r>
          </w:hyperlink>
        </w:p>
        <w:p w14:paraId="3E58C96E" w14:textId="41936318" w:rsidR="00113F30" w:rsidRDefault="00113F30">
          <w:pPr>
            <w:pStyle w:val="TOC2"/>
            <w:tabs>
              <w:tab w:val="right" w:leader="dot" w:pos="9350"/>
            </w:tabs>
            <w:rPr>
              <w:rFonts w:eastAsiaTheme="minorEastAsia"/>
              <w:noProof/>
            </w:rPr>
          </w:pPr>
          <w:hyperlink w:anchor="_Toc210123347" w:history="1">
            <w:r w:rsidRPr="00C378AE">
              <w:rPr>
                <w:rStyle w:val="Hyperlink"/>
                <w:noProof/>
              </w:rPr>
              <w:t>Week 11 – Oct. 27 FINAL PUSH</w:t>
            </w:r>
            <w:r>
              <w:rPr>
                <w:noProof/>
                <w:webHidden/>
              </w:rPr>
              <w:tab/>
            </w:r>
            <w:r>
              <w:rPr>
                <w:noProof/>
                <w:webHidden/>
              </w:rPr>
              <w:fldChar w:fldCharType="begin"/>
            </w:r>
            <w:r>
              <w:rPr>
                <w:noProof/>
                <w:webHidden/>
              </w:rPr>
              <w:instrText xml:space="preserve"> PAGEREF _Toc210123347 \h </w:instrText>
            </w:r>
            <w:r>
              <w:rPr>
                <w:noProof/>
                <w:webHidden/>
              </w:rPr>
            </w:r>
            <w:r>
              <w:rPr>
                <w:noProof/>
                <w:webHidden/>
              </w:rPr>
              <w:fldChar w:fldCharType="separate"/>
            </w:r>
            <w:r w:rsidR="008F5ADF">
              <w:rPr>
                <w:noProof/>
                <w:webHidden/>
              </w:rPr>
              <w:t>26</w:t>
            </w:r>
            <w:r>
              <w:rPr>
                <w:noProof/>
                <w:webHidden/>
              </w:rPr>
              <w:fldChar w:fldCharType="end"/>
            </w:r>
          </w:hyperlink>
        </w:p>
        <w:p w14:paraId="6F344D29" w14:textId="093C571E" w:rsidR="00113F30" w:rsidRDefault="00113F30">
          <w:pPr>
            <w:pStyle w:val="TOC3"/>
            <w:tabs>
              <w:tab w:val="right" w:leader="dot" w:pos="9350"/>
            </w:tabs>
            <w:rPr>
              <w:rFonts w:eastAsiaTheme="minorEastAsia"/>
              <w:noProof/>
            </w:rPr>
          </w:pPr>
          <w:hyperlink w:anchor="_Toc210123348" w:history="1">
            <w:r w:rsidRPr="00C378AE">
              <w:rPr>
                <w:rStyle w:val="Hyperlink"/>
                <w:noProof/>
              </w:rPr>
              <w:t>Social Media</w:t>
            </w:r>
            <w:r>
              <w:rPr>
                <w:noProof/>
                <w:webHidden/>
              </w:rPr>
              <w:tab/>
            </w:r>
            <w:r>
              <w:rPr>
                <w:noProof/>
                <w:webHidden/>
              </w:rPr>
              <w:fldChar w:fldCharType="begin"/>
            </w:r>
            <w:r>
              <w:rPr>
                <w:noProof/>
                <w:webHidden/>
              </w:rPr>
              <w:instrText xml:space="preserve"> PAGEREF _Toc210123348 \h </w:instrText>
            </w:r>
            <w:r>
              <w:rPr>
                <w:noProof/>
                <w:webHidden/>
              </w:rPr>
            </w:r>
            <w:r>
              <w:rPr>
                <w:noProof/>
                <w:webHidden/>
              </w:rPr>
              <w:fldChar w:fldCharType="separate"/>
            </w:r>
            <w:r w:rsidR="008F5ADF">
              <w:rPr>
                <w:noProof/>
                <w:webHidden/>
              </w:rPr>
              <w:t>26</w:t>
            </w:r>
            <w:r>
              <w:rPr>
                <w:noProof/>
                <w:webHidden/>
              </w:rPr>
              <w:fldChar w:fldCharType="end"/>
            </w:r>
          </w:hyperlink>
        </w:p>
        <w:p w14:paraId="448113AF" w14:textId="35643666" w:rsidR="00113F30" w:rsidRDefault="00113F30">
          <w:pPr>
            <w:pStyle w:val="TOC3"/>
            <w:tabs>
              <w:tab w:val="right" w:leader="dot" w:pos="9350"/>
            </w:tabs>
            <w:rPr>
              <w:rFonts w:eastAsiaTheme="minorEastAsia"/>
              <w:noProof/>
            </w:rPr>
          </w:pPr>
          <w:hyperlink w:anchor="_Toc210123349" w:history="1">
            <w:r w:rsidRPr="00C378AE">
              <w:rPr>
                <w:rStyle w:val="Hyperlink"/>
                <w:noProof/>
              </w:rPr>
              <w:t>Email #10 to Agency Owners Principals</w:t>
            </w:r>
            <w:r>
              <w:rPr>
                <w:noProof/>
                <w:webHidden/>
              </w:rPr>
              <w:tab/>
            </w:r>
            <w:r>
              <w:rPr>
                <w:noProof/>
                <w:webHidden/>
              </w:rPr>
              <w:fldChar w:fldCharType="begin"/>
            </w:r>
            <w:r>
              <w:rPr>
                <w:noProof/>
                <w:webHidden/>
              </w:rPr>
              <w:instrText xml:space="preserve"> PAGEREF _Toc210123349 \h </w:instrText>
            </w:r>
            <w:r>
              <w:rPr>
                <w:noProof/>
                <w:webHidden/>
              </w:rPr>
            </w:r>
            <w:r>
              <w:rPr>
                <w:noProof/>
                <w:webHidden/>
              </w:rPr>
              <w:fldChar w:fldCharType="separate"/>
            </w:r>
            <w:r w:rsidR="008F5ADF">
              <w:rPr>
                <w:noProof/>
                <w:webHidden/>
              </w:rPr>
              <w:t>27</w:t>
            </w:r>
            <w:r>
              <w:rPr>
                <w:noProof/>
                <w:webHidden/>
              </w:rPr>
              <w:fldChar w:fldCharType="end"/>
            </w:r>
          </w:hyperlink>
        </w:p>
        <w:p w14:paraId="26DCE8BB" w14:textId="51A132A4" w:rsidR="00113F30" w:rsidRDefault="00113F30">
          <w:pPr>
            <w:pStyle w:val="TOC3"/>
            <w:tabs>
              <w:tab w:val="right" w:leader="dot" w:pos="9350"/>
            </w:tabs>
            <w:rPr>
              <w:rFonts w:eastAsiaTheme="minorEastAsia"/>
              <w:noProof/>
            </w:rPr>
          </w:pPr>
          <w:hyperlink w:anchor="_Toc210123350" w:history="1">
            <w:r w:rsidRPr="00C378AE">
              <w:rPr>
                <w:rStyle w:val="Hyperlink"/>
                <w:noProof/>
              </w:rPr>
              <w:t>Social Media</w:t>
            </w:r>
            <w:r>
              <w:rPr>
                <w:noProof/>
                <w:webHidden/>
              </w:rPr>
              <w:tab/>
            </w:r>
            <w:r>
              <w:rPr>
                <w:noProof/>
                <w:webHidden/>
              </w:rPr>
              <w:fldChar w:fldCharType="begin"/>
            </w:r>
            <w:r>
              <w:rPr>
                <w:noProof/>
                <w:webHidden/>
              </w:rPr>
              <w:instrText xml:space="preserve"> PAGEREF _Toc210123350 \h </w:instrText>
            </w:r>
            <w:r>
              <w:rPr>
                <w:noProof/>
                <w:webHidden/>
              </w:rPr>
            </w:r>
            <w:r>
              <w:rPr>
                <w:noProof/>
                <w:webHidden/>
              </w:rPr>
              <w:fldChar w:fldCharType="separate"/>
            </w:r>
            <w:r w:rsidR="008F5ADF">
              <w:rPr>
                <w:noProof/>
                <w:webHidden/>
              </w:rPr>
              <w:t>27</w:t>
            </w:r>
            <w:r>
              <w:rPr>
                <w:noProof/>
                <w:webHidden/>
              </w:rPr>
              <w:fldChar w:fldCharType="end"/>
            </w:r>
          </w:hyperlink>
        </w:p>
        <w:p w14:paraId="03D924B4" w14:textId="6DE7AF55" w:rsidR="00113F30" w:rsidRDefault="00113F30">
          <w:pPr>
            <w:pStyle w:val="TOC3"/>
            <w:tabs>
              <w:tab w:val="right" w:leader="dot" w:pos="9350"/>
            </w:tabs>
            <w:rPr>
              <w:rFonts w:eastAsiaTheme="minorEastAsia"/>
              <w:noProof/>
            </w:rPr>
          </w:pPr>
          <w:hyperlink w:anchor="_Toc210123351" w:history="1">
            <w:r w:rsidRPr="00C378AE">
              <w:rPr>
                <w:rStyle w:val="Hyperlink"/>
                <w:noProof/>
              </w:rPr>
              <w:t>Email #11 to Agency Owners Principals</w:t>
            </w:r>
            <w:r>
              <w:rPr>
                <w:noProof/>
                <w:webHidden/>
              </w:rPr>
              <w:tab/>
            </w:r>
            <w:r>
              <w:rPr>
                <w:noProof/>
                <w:webHidden/>
              </w:rPr>
              <w:fldChar w:fldCharType="begin"/>
            </w:r>
            <w:r>
              <w:rPr>
                <w:noProof/>
                <w:webHidden/>
              </w:rPr>
              <w:instrText xml:space="preserve"> PAGEREF _Toc210123351 \h </w:instrText>
            </w:r>
            <w:r>
              <w:rPr>
                <w:noProof/>
                <w:webHidden/>
              </w:rPr>
            </w:r>
            <w:r>
              <w:rPr>
                <w:noProof/>
                <w:webHidden/>
              </w:rPr>
              <w:fldChar w:fldCharType="separate"/>
            </w:r>
            <w:r w:rsidR="008F5ADF">
              <w:rPr>
                <w:noProof/>
                <w:webHidden/>
              </w:rPr>
              <w:t>27</w:t>
            </w:r>
            <w:r>
              <w:rPr>
                <w:noProof/>
                <w:webHidden/>
              </w:rPr>
              <w:fldChar w:fldCharType="end"/>
            </w:r>
          </w:hyperlink>
        </w:p>
        <w:p w14:paraId="3C61CDE8" w14:textId="2C9BD280" w:rsidR="00113F30" w:rsidRDefault="00113F30">
          <w:pPr>
            <w:pStyle w:val="TOC3"/>
            <w:tabs>
              <w:tab w:val="right" w:leader="dot" w:pos="9350"/>
            </w:tabs>
            <w:rPr>
              <w:rFonts w:eastAsiaTheme="minorEastAsia"/>
              <w:noProof/>
            </w:rPr>
          </w:pPr>
          <w:hyperlink w:anchor="_Toc210123352" w:history="1">
            <w:r w:rsidRPr="00C378AE">
              <w:rPr>
                <w:rStyle w:val="Hyperlink"/>
                <w:noProof/>
              </w:rPr>
              <w:t>Email #12 to Agency Owners Principals</w:t>
            </w:r>
            <w:r>
              <w:rPr>
                <w:noProof/>
                <w:webHidden/>
              </w:rPr>
              <w:tab/>
            </w:r>
            <w:r>
              <w:rPr>
                <w:noProof/>
                <w:webHidden/>
              </w:rPr>
              <w:fldChar w:fldCharType="begin"/>
            </w:r>
            <w:r>
              <w:rPr>
                <w:noProof/>
                <w:webHidden/>
              </w:rPr>
              <w:instrText xml:space="preserve"> PAGEREF _Toc210123352 \h </w:instrText>
            </w:r>
            <w:r>
              <w:rPr>
                <w:noProof/>
                <w:webHidden/>
              </w:rPr>
            </w:r>
            <w:r>
              <w:rPr>
                <w:noProof/>
                <w:webHidden/>
              </w:rPr>
              <w:fldChar w:fldCharType="separate"/>
            </w:r>
            <w:r w:rsidR="008F5ADF">
              <w:rPr>
                <w:noProof/>
                <w:webHidden/>
              </w:rPr>
              <w:t>28</w:t>
            </w:r>
            <w:r>
              <w:rPr>
                <w:noProof/>
                <w:webHidden/>
              </w:rPr>
              <w:fldChar w:fldCharType="end"/>
            </w:r>
          </w:hyperlink>
        </w:p>
        <w:p w14:paraId="4AEBC770" w14:textId="0F24FFD2" w:rsidR="0DA33F08" w:rsidRDefault="0DA33F08" w:rsidP="0DA33F08">
          <w:pPr>
            <w:pStyle w:val="TOC3"/>
            <w:tabs>
              <w:tab w:val="right" w:leader="dot" w:pos="9345"/>
            </w:tabs>
            <w:rPr>
              <w:rStyle w:val="Hyperlink"/>
            </w:rPr>
          </w:pPr>
          <w:r>
            <w:fldChar w:fldCharType="end"/>
          </w:r>
        </w:p>
      </w:sdtContent>
    </w:sdt>
    <w:p w14:paraId="15FCA77F" w14:textId="79373A68" w:rsidR="00A10909" w:rsidRPr="00A10909" w:rsidRDefault="00A10909" w:rsidP="00A10909"/>
    <w:p w14:paraId="1843E041" w14:textId="77777777" w:rsidR="009B3420" w:rsidRPr="009B3420" w:rsidRDefault="009B3420" w:rsidP="009B3420">
      <w:pPr>
        <w:pStyle w:val="Heading3"/>
        <w:rPr>
          <w:rFonts w:eastAsiaTheme="minorHAnsi" w:cstheme="minorBidi"/>
          <w:color w:val="auto"/>
          <w:sz w:val="24"/>
          <w:szCs w:val="24"/>
        </w:rPr>
      </w:pPr>
    </w:p>
    <w:p w14:paraId="029CCF0C" w14:textId="21867BC2" w:rsidR="00900AE9" w:rsidRDefault="009B3420" w:rsidP="00900AE9">
      <w:pPr>
        <w:pStyle w:val="Heading2"/>
      </w:pPr>
      <w:bookmarkStart w:id="1" w:name="_Toc210123311"/>
      <w:r w:rsidRPr="00900AE9">
        <w:t>Week 1 – Aug. 18</w:t>
      </w:r>
      <w:bookmarkEnd w:id="1"/>
    </w:p>
    <w:p w14:paraId="16769432" w14:textId="0E010076" w:rsidR="00900AE9" w:rsidRDefault="00900AE9" w:rsidP="0040731B">
      <w:pPr>
        <w:pStyle w:val="Heading3"/>
      </w:pPr>
      <w:bookmarkStart w:id="2" w:name="_Toc210123312"/>
      <w:r>
        <w:t>E</w:t>
      </w:r>
      <w:r w:rsidR="00536E33">
        <w:t xml:space="preserve">mail </w:t>
      </w:r>
      <w:r>
        <w:t>#1</w:t>
      </w:r>
      <w:r w:rsidR="00394C40">
        <w:t xml:space="preserve"> to Agency Owners/Principals</w:t>
      </w:r>
      <w:bookmarkEnd w:id="2"/>
    </w:p>
    <w:p w14:paraId="335B5FED" w14:textId="77777777" w:rsidR="00900AE9" w:rsidRPr="009B3420" w:rsidRDefault="00900AE9" w:rsidP="00900AE9">
      <w:r w:rsidRPr="009B3420">
        <w:rPr>
          <w:b/>
          <w:bCs/>
        </w:rPr>
        <w:t xml:space="preserve">Audience: </w:t>
      </w:r>
      <w:r w:rsidRPr="009B3420">
        <w:t>Primary Contacts and Principals</w:t>
      </w:r>
    </w:p>
    <w:p w14:paraId="537BD88B" w14:textId="77777777" w:rsidR="00900AE9" w:rsidRPr="009B3420" w:rsidRDefault="00900AE9" w:rsidP="00900AE9">
      <w:r w:rsidRPr="009B3420">
        <w:rPr>
          <w:b/>
          <w:bCs/>
        </w:rPr>
        <w:t>Date</w:t>
      </w:r>
      <w:r w:rsidRPr="009B3420">
        <w:t>: August 20</w:t>
      </w:r>
    </w:p>
    <w:p w14:paraId="512F3758" w14:textId="77777777" w:rsidR="00900AE9" w:rsidRPr="009B3420" w:rsidRDefault="00900AE9" w:rsidP="00900AE9">
      <w:r w:rsidRPr="009B3420">
        <w:rPr>
          <w:b/>
          <w:bCs/>
        </w:rPr>
        <w:t>Subject</w:t>
      </w:r>
      <w:r w:rsidRPr="009B3420">
        <w:t>: Coming Soon: Agency Compensation 360 – Built for Independent Agents</w:t>
      </w:r>
    </w:p>
    <w:p w14:paraId="1B6B058F" w14:textId="2057884F" w:rsidR="00900AE9" w:rsidRPr="009B3420" w:rsidRDefault="00900AE9" w:rsidP="00900AE9">
      <w:r w:rsidRPr="009B3420">
        <w:rPr>
          <w:b/>
          <w:bCs/>
        </w:rPr>
        <w:t>Header</w:t>
      </w:r>
      <w:r w:rsidRPr="009B3420">
        <w:t>: Launching September 4: Agenc</w:t>
      </w:r>
      <w:r w:rsidR="00FC7108">
        <w:t>y Compensation 360</w:t>
      </w:r>
    </w:p>
    <w:p w14:paraId="671A09FE" w14:textId="77777777" w:rsidR="000773A0" w:rsidRDefault="00900AE9" w:rsidP="00900AE9">
      <w:r w:rsidRPr="009B3420">
        <w:rPr>
          <w:b/>
          <w:bCs/>
        </w:rPr>
        <w:t>Body</w:t>
      </w:r>
      <w:r w:rsidRPr="009B3420">
        <w:t>:</w:t>
      </w:r>
    </w:p>
    <w:p w14:paraId="0D06DDE7" w14:textId="78120A17" w:rsidR="00FC7108" w:rsidRDefault="00900AE9" w:rsidP="00900AE9">
      <w:r w:rsidRPr="009B3420">
        <w:t>Hi [First Name],</w:t>
      </w:r>
    </w:p>
    <w:p w14:paraId="73C10993" w14:textId="76E0115C" w:rsidR="00900AE9" w:rsidRPr="00221F47" w:rsidRDefault="00900AE9" w:rsidP="00900AE9">
      <w:r w:rsidRPr="00221F47">
        <w:t>Something big is coming for independent insurance agencies</w:t>
      </w:r>
      <w:r>
        <w:t>,</w:t>
      </w:r>
      <w:r w:rsidRPr="00221F47">
        <w:t xml:space="preserve"> and we want you to be part of it.</w:t>
      </w:r>
    </w:p>
    <w:p w14:paraId="4F99494F" w14:textId="757D9E8A" w:rsidR="00900AE9" w:rsidRPr="00221F47" w:rsidRDefault="00900AE9" w:rsidP="00900AE9">
      <w:r w:rsidRPr="00FC7108">
        <w:t>On September 4</w:t>
      </w:r>
      <w:r w:rsidRPr="0092385C">
        <w:rPr>
          <w:b/>
          <w:bCs/>
        </w:rPr>
        <w:t xml:space="preserve">, </w:t>
      </w:r>
      <w:r w:rsidR="00965A09" w:rsidRPr="00327080">
        <w:rPr>
          <w:highlight w:val="yellow"/>
        </w:rPr>
        <w:t>[insert your state association]</w:t>
      </w:r>
      <w:r w:rsidR="00965A09" w:rsidRPr="00327080">
        <w:t xml:space="preserve"> and 37 other</w:t>
      </w:r>
      <w:r w:rsidR="00FC7108" w:rsidRPr="00327080">
        <w:t xml:space="preserve"> </w:t>
      </w:r>
      <w:r w:rsidRPr="00221F47">
        <w:t xml:space="preserve">Big “I” state associations will launch </w:t>
      </w:r>
      <w:r w:rsidRPr="0092385C">
        <w:rPr>
          <w:b/>
          <w:bCs/>
        </w:rPr>
        <w:t>Agency Compensation 360</w:t>
      </w:r>
      <w:r w:rsidRPr="00221F47">
        <w:t>, the first-ever multi-state compensation survey built specifically for independent agencies.</w:t>
      </w:r>
    </w:p>
    <w:p w14:paraId="469E2DBF" w14:textId="7D7A5F5F" w:rsidR="00900AE9" w:rsidRPr="00221F47" w:rsidRDefault="00900AE9" w:rsidP="00900AE9">
      <w:r w:rsidRPr="00221F47">
        <w:rPr>
          <w:b/>
          <w:bCs/>
        </w:rPr>
        <w:t xml:space="preserve">Why does this matter to you? </w:t>
      </w:r>
      <w:r>
        <w:br/>
      </w:r>
      <w:r w:rsidRPr="00221F47">
        <w:t>Because for the first time, you’ll get access to real, independent</w:t>
      </w:r>
      <w:r w:rsidR="00FC7108">
        <w:t xml:space="preserve"> </w:t>
      </w:r>
      <w:r w:rsidRPr="00221F47">
        <w:t>agency-specific compensation data you can actually use.</w:t>
      </w:r>
    </w:p>
    <w:p w14:paraId="3D4DCE41" w14:textId="77777777" w:rsidR="00900AE9" w:rsidRPr="00221F47" w:rsidRDefault="00900AE9" w:rsidP="00900AE9">
      <w:pPr>
        <w:rPr>
          <w:b/>
          <w:bCs/>
        </w:rPr>
      </w:pPr>
      <w:r w:rsidRPr="00221F47">
        <w:rPr>
          <w:b/>
          <w:bCs/>
        </w:rPr>
        <w:t>Here’s what you’ll get if you participate:</w:t>
      </w:r>
    </w:p>
    <w:p w14:paraId="6CEE7398" w14:textId="77777777" w:rsidR="00900AE9" w:rsidRPr="00221F47" w:rsidRDefault="00900AE9" w:rsidP="00900AE9">
      <w:r w:rsidRPr="00221F47">
        <w:rPr>
          <w:rFonts w:ascii="Segoe UI Symbol" w:hAnsi="Segoe UI Symbol" w:cs="Segoe UI Symbol"/>
        </w:rPr>
        <w:t>✔</w:t>
      </w:r>
      <w:r w:rsidRPr="00221F47">
        <w:t xml:space="preserve"> Salary and commission ranges relevant to agencies like yours</w:t>
      </w:r>
    </w:p>
    <w:p w14:paraId="12D58236" w14:textId="77777777" w:rsidR="00900AE9" w:rsidRPr="00221F47" w:rsidRDefault="00900AE9" w:rsidP="00900AE9">
      <w:r w:rsidRPr="00221F47">
        <w:rPr>
          <w:rFonts w:ascii="Segoe UI Symbol" w:hAnsi="Segoe UI Symbol" w:cs="Segoe UI Symbol"/>
        </w:rPr>
        <w:t>✔</w:t>
      </w:r>
      <w:r w:rsidRPr="00221F47">
        <w:t xml:space="preserve"> Benefits, PTO, and remote work trends</w:t>
      </w:r>
    </w:p>
    <w:p w14:paraId="23F10BFD" w14:textId="77777777" w:rsidR="00900AE9" w:rsidRPr="00221F47" w:rsidRDefault="00900AE9" w:rsidP="00900AE9">
      <w:r w:rsidRPr="00221F47">
        <w:rPr>
          <w:rFonts w:ascii="Segoe UI Symbol" w:hAnsi="Segoe UI Symbol" w:cs="Segoe UI Symbol"/>
        </w:rPr>
        <w:t>✔</w:t>
      </w:r>
      <w:r w:rsidRPr="00221F47">
        <w:t xml:space="preserve"> 2026 staffing forecasts to help you plan ahead</w:t>
      </w:r>
    </w:p>
    <w:p w14:paraId="7165AF7D" w14:textId="77777777" w:rsidR="00900AE9" w:rsidRPr="00221F47" w:rsidRDefault="00900AE9" w:rsidP="00900AE9">
      <w:r w:rsidRPr="00221F47">
        <w:rPr>
          <w:rFonts w:ascii="Segoe UI Symbol" w:hAnsi="Segoe UI Symbol" w:cs="Segoe UI Symbol"/>
        </w:rPr>
        <w:t>✔</w:t>
      </w:r>
      <w:r w:rsidRPr="00221F47">
        <w:t xml:space="preserve"> Free access to a</w:t>
      </w:r>
      <w:r>
        <w:t xml:space="preserve">n </w:t>
      </w:r>
      <w:r w:rsidRPr="00221F47">
        <w:t>interactive dashboard (available in early November) to compare your agency with others by size, role, state, and region</w:t>
      </w:r>
    </w:p>
    <w:p w14:paraId="650A52A8" w14:textId="77777777" w:rsidR="00900AE9" w:rsidRPr="00221F47" w:rsidRDefault="00900AE9" w:rsidP="00900AE9">
      <w:r w:rsidRPr="00221F47">
        <w:rPr>
          <w:b/>
          <w:bCs/>
        </w:rPr>
        <w:t>Your participation is key</w:t>
      </w:r>
      <w:r w:rsidRPr="00221F47">
        <w:t xml:space="preserve">. </w:t>
      </w:r>
      <w:r>
        <w:br/>
      </w:r>
      <w:r w:rsidRPr="00221F47">
        <w:t>The more agents who take the survey, the stronger and more accurate the results will be</w:t>
      </w:r>
      <w:r>
        <w:t xml:space="preserve">, </w:t>
      </w:r>
      <w:r w:rsidRPr="00221F47">
        <w:t>giving all of us better insights to hire smarter, retain talent, and grow our businesses.</w:t>
      </w:r>
    </w:p>
    <w:p w14:paraId="5811E7CC" w14:textId="77777777" w:rsidR="00900AE9" w:rsidRDefault="00900AE9" w:rsidP="00900AE9">
      <w:pPr>
        <w:rPr>
          <w:b/>
          <w:bCs/>
        </w:rPr>
      </w:pPr>
      <w:r w:rsidRPr="00E25C68">
        <w:rPr>
          <w:b/>
          <w:bCs/>
        </w:rPr>
        <w:t>Mark your calendar for September 4 — you’ll receive the survey link in your inbox.</w:t>
      </w:r>
    </w:p>
    <w:p w14:paraId="41F6651C" w14:textId="77777777" w:rsidR="00900AE9" w:rsidRPr="009B3420" w:rsidRDefault="00900AE9" w:rsidP="00900AE9">
      <w:pPr>
        <w:rPr>
          <w:b/>
          <w:bCs/>
        </w:rPr>
      </w:pPr>
      <w:r w:rsidRPr="006824D3">
        <w:rPr>
          <w:i/>
          <w:iCs/>
        </w:rPr>
        <w:t>Let’s make this happen — together!</w:t>
      </w:r>
    </w:p>
    <w:p w14:paraId="1EBF7E42" w14:textId="77777777" w:rsidR="00900AE9" w:rsidRPr="00900AE9" w:rsidRDefault="00900AE9" w:rsidP="00900AE9"/>
    <w:p w14:paraId="317ABDAE" w14:textId="4257F745" w:rsidR="00271728" w:rsidRDefault="00700CE3" w:rsidP="0040731B">
      <w:pPr>
        <w:pStyle w:val="Heading3"/>
      </w:pPr>
      <w:bookmarkStart w:id="3" w:name="_Toc210123313"/>
      <w:r>
        <w:lastRenderedPageBreak/>
        <w:t>Social Media Post</w:t>
      </w:r>
      <w:bookmarkEnd w:id="3"/>
    </w:p>
    <w:p w14:paraId="5EB6C9E0" w14:textId="51EE137C" w:rsidR="005F6A6E" w:rsidRPr="00FC7108" w:rsidRDefault="002B6F55" w:rsidP="000E137C">
      <w:pPr>
        <w:rPr>
          <w:b/>
          <w:bCs/>
          <w:i/>
          <w:iCs/>
        </w:rPr>
      </w:pPr>
      <w:r>
        <w:rPr>
          <w:noProof/>
        </w:rPr>
        <w:drawing>
          <wp:inline distT="0" distB="0" distL="0" distR="0" wp14:anchorId="355E5627" wp14:editId="1E453BBD">
            <wp:extent cx="2150533" cy="2150533"/>
            <wp:effectExtent l="0" t="0" r="0" b="0"/>
            <wp:docPr id="2129490831" name="Picture 1" descr="Agency Comp360_#1_Teas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90831" name="Picture 1" descr="Agency Comp360_#1_Teaser">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5049" cy="2155049"/>
                    </a:xfrm>
                    <a:prstGeom prst="rect">
                      <a:avLst/>
                    </a:prstGeom>
                    <a:noFill/>
                    <a:ln>
                      <a:noFill/>
                    </a:ln>
                  </pic:spPr>
                </pic:pic>
              </a:graphicData>
            </a:graphic>
          </wp:inline>
        </w:drawing>
      </w:r>
      <w:r w:rsidR="00FC7108">
        <w:rPr>
          <w:b/>
          <w:bCs/>
        </w:rPr>
        <w:br/>
      </w:r>
      <w:r w:rsidR="00FC7108">
        <w:rPr>
          <w:b/>
          <w:bCs/>
          <w:i/>
          <w:iCs/>
        </w:rPr>
        <w:t xml:space="preserve">Download here: </w:t>
      </w:r>
      <w:hyperlink r:id="rId13" w:history="1">
        <w:r w:rsidR="00FC7108" w:rsidRPr="002849A1">
          <w:rPr>
            <w:rStyle w:val="Hyperlink"/>
            <w:b/>
            <w:bCs/>
            <w:i/>
            <w:iCs/>
          </w:rPr>
          <w:t>https://catalyit.com/hubfs/Comp360/Social%20Media/Agency%20Comp360_Teaser.jpg</w:t>
        </w:r>
      </w:hyperlink>
      <w:r w:rsidR="00FC7108">
        <w:rPr>
          <w:b/>
          <w:bCs/>
          <w:i/>
          <w:iCs/>
        </w:rPr>
        <w:t xml:space="preserve"> </w:t>
      </w:r>
    </w:p>
    <w:p w14:paraId="33159EC5" w14:textId="25AFA76D" w:rsidR="00700CE3" w:rsidRDefault="00692E83" w:rsidP="000E137C">
      <w:r w:rsidRPr="000E137C">
        <w:rPr>
          <w:b/>
          <w:bCs/>
        </w:rPr>
        <w:t xml:space="preserve">Post </w:t>
      </w:r>
      <w:r w:rsidR="00EE48AB" w:rsidRPr="000E137C">
        <w:rPr>
          <w:b/>
          <w:bCs/>
        </w:rPr>
        <w:t>Date</w:t>
      </w:r>
      <w:r w:rsidRPr="000E137C">
        <w:rPr>
          <w:b/>
          <w:bCs/>
        </w:rPr>
        <w:t>:</w:t>
      </w:r>
      <w:r w:rsidR="00EE48AB" w:rsidRPr="000E137C">
        <w:rPr>
          <w:b/>
          <w:bCs/>
        </w:rPr>
        <w:t xml:space="preserve"> </w:t>
      </w:r>
      <w:r w:rsidR="00700CE3">
        <w:t xml:space="preserve">August </w:t>
      </w:r>
      <w:r w:rsidR="000E137C">
        <w:t>20</w:t>
      </w:r>
    </w:p>
    <w:p w14:paraId="60256B00" w14:textId="73DDEF22" w:rsidR="00700CE3" w:rsidRPr="00700CE3" w:rsidRDefault="00001E20" w:rsidP="00700CE3">
      <w:r>
        <w:rPr>
          <w:b/>
          <w:bCs/>
        </w:rPr>
        <w:t>Text:</w:t>
      </w:r>
      <w:r>
        <w:rPr>
          <w:b/>
          <w:bCs/>
        </w:rPr>
        <w:br/>
      </w:r>
      <w:r w:rsidR="00700CE3" w:rsidRPr="00700CE3">
        <w:t>Two weeks until launch!</w:t>
      </w:r>
      <w:r w:rsidR="00700CE3" w:rsidRPr="00700CE3">
        <w:br/>
      </w:r>
      <w:r w:rsidR="00700CE3" w:rsidRPr="00700CE3">
        <w:rPr>
          <w:b/>
          <w:bCs/>
        </w:rPr>
        <w:t>Agency Compensation 360</w:t>
      </w:r>
      <w:r w:rsidR="00700CE3" w:rsidRPr="00700CE3">
        <w:t xml:space="preserve"> is coming September 4 — and it’s your chance to get </w:t>
      </w:r>
      <w:r w:rsidR="00700CE3" w:rsidRPr="00965A09">
        <w:t>exclusive, independent</w:t>
      </w:r>
      <w:r w:rsidR="00FC7108" w:rsidRPr="00965A09">
        <w:t xml:space="preserve"> </w:t>
      </w:r>
      <w:r w:rsidR="00700CE3" w:rsidRPr="00965A09">
        <w:t>agency-specific salary, benefits, and commission data.</w:t>
      </w:r>
    </w:p>
    <w:p w14:paraId="6E31FB7B" w14:textId="77777777" w:rsidR="00EE48AB" w:rsidRDefault="00700CE3" w:rsidP="00EE48AB">
      <w:pPr>
        <w:pStyle w:val="ListParagraph"/>
        <w:numPr>
          <w:ilvl w:val="0"/>
          <w:numId w:val="4"/>
        </w:numPr>
      </w:pPr>
      <w:r w:rsidRPr="00700CE3">
        <w:t>Compare with agencies of similar size and location</w:t>
      </w:r>
    </w:p>
    <w:p w14:paraId="20D9C4C4" w14:textId="77777777" w:rsidR="00EE48AB" w:rsidRDefault="00700CE3" w:rsidP="00EE48AB">
      <w:pPr>
        <w:pStyle w:val="ListParagraph"/>
        <w:numPr>
          <w:ilvl w:val="0"/>
          <w:numId w:val="4"/>
        </w:numPr>
      </w:pPr>
      <w:r w:rsidRPr="00700CE3">
        <w:t>Make smarter hiring, retention, and budget decisions</w:t>
      </w:r>
    </w:p>
    <w:p w14:paraId="2736D02A" w14:textId="6288E4C7" w:rsidR="00EE48AB" w:rsidRDefault="00700CE3" w:rsidP="00EE48AB">
      <w:pPr>
        <w:pStyle w:val="ListParagraph"/>
        <w:numPr>
          <w:ilvl w:val="0"/>
          <w:numId w:val="4"/>
        </w:numPr>
      </w:pPr>
      <w:r w:rsidRPr="00700CE3">
        <w:t>Get insights you can</w:t>
      </w:r>
      <w:r w:rsidRPr="00EE48AB">
        <w:rPr>
          <w:rFonts w:ascii="Calibri" w:hAnsi="Calibri" w:cs="Calibri"/>
        </w:rPr>
        <w:t>’</w:t>
      </w:r>
      <w:r w:rsidRPr="00700CE3">
        <w:t>t find anywhere els</w:t>
      </w:r>
      <w:r w:rsidR="00EE48AB">
        <w:t>e</w:t>
      </w:r>
    </w:p>
    <w:p w14:paraId="4931847E" w14:textId="474B1A25" w:rsidR="00700CE3" w:rsidRPr="00700CE3" w:rsidRDefault="00EE48AB" w:rsidP="00EE48AB">
      <w:r w:rsidRPr="00EE48AB">
        <w:rPr>
          <w:rFonts w:ascii="Segoe UI Emoji" w:hAnsi="Segoe UI Emoji" w:cs="Segoe UI Emoji"/>
        </w:rPr>
        <w:t>T</w:t>
      </w:r>
      <w:r w:rsidR="00700CE3" w:rsidRPr="00700CE3">
        <w:t>he more agents who take the survey, the better the results for everyone!</w:t>
      </w:r>
    </w:p>
    <w:p w14:paraId="0BB4B8FB" w14:textId="56D3483B" w:rsidR="00700CE3" w:rsidRDefault="00700CE3" w:rsidP="00700CE3">
      <w:r w:rsidRPr="00700CE3">
        <w:t xml:space="preserve">#IndependentAgent #AgencyCompensation360 #InsuranceAgents #BigI </w:t>
      </w:r>
    </w:p>
    <w:p w14:paraId="36E2A10A" w14:textId="77777777" w:rsidR="00692E83" w:rsidRDefault="00692E83" w:rsidP="00700CE3"/>
    <w:p w14:paraId="1528565C" w14:textId="3B1E9CFA" w:rsidR="00692E83" w:rsidRDefault="00692E83" w:rsidP="0040731B">
      <w:pPr>
        <w:pStyle w:val="Heading3"/>
      </w:pPr>
      <w:bookmarkStart w:id="4" w:name="_Toc210123314"/>
      <w:r w:rsidRPr="007E1906">
        <w:t>Blog Article</w:t>
      </w:r>
      <w:bookmarkEnd w:id="4"/>
    </w:p>
    <w:p w14:paraId="00A59744" w14:textId="3DE9AF82" w:rsidR="00E15DBF" w:rsidRDefault="00E15DBF" w:rsidP="00692E83">
      <w:hyperlink r:id="rId14" w:history="1">
        <w:r w:rsidRPr="0038138C">
          <w:rPr>
            <w:rStyle w:val="Hyperlink"/>
          </w:rPr>
          <w:t>https://www.iiat.org/texas-agent-news/get-ready-agency-compensation-360-launches-september-4-we-need-your-input</w:t>
        </w:r>
      </w:hyperlink>
    </w:p>
    <w:p w14:paraId="6C56D372" w14:textId="70BF9435" w:rsidR="00692E83" w:rsidRDefault="000E137C" w:rsidP="00692E83">
      <w:r w:rsidRPr="000E137C">
        <w:rPr>
          <w:b/>
          <w:bCs/>
        </w:rPr>
        <w:t>Date</w:t>
      </w:r>
      <w:r>
        <w:t>: Aug. 20</w:t>
      </w:r>
    </w:p>
    <w:p w14:paraId="70F37094" w14:textId="77777777" w:rsidR="00D13A9B" w:rsidRPr="00D13A9B" w:rsidRDefault="00D13A9B" w:rsidP="00D13A9B">
      <w:pPr>
        <w:rPr>
          <w:b/>
          <w:bCs/>
        </w:rPr>
      </w:pPr>
      <w:r w:rsidRPr="00D13A9B">
        <w:rPr>
          <w:b/>
          <w:bCs/>
        </w:rPr>
        <w:t>Get Ready: Agency Compensation 360 Launches September 4 – And We Need Your Input!</w:t>
      </w:r>
    </w:p>
    <w:p w14:paraId="4632E4A3" w14:textId="2BE8C13B" w:rsidR="00D13A9B" w:rsidRPr="00D13A9B" w:rsidRDefault="00D13A9B" w:rsidP="00D13A9B">
      <w:r w:rsidRPr="00D13A9B">
        <w:t>Something big is coming to the independent insurance world this Septembe</w:t>
      </w:r>
      <w:r w:rsidR="009B6754">
        <w:t xml:space="preserve">r, </w:t>
      </w:r>
      <w:r w:rsidRPr="00D13A9B">
        <w:t>and you’re going to want in on it.</w:t>
      </w:r>
    </w:p>
    <w:p w14:paraId="297A1942" w14:textId="3A7DA010" w:rsidR="00D13A9B" w:rsidRPr="00D13A9B" w:rsidRDefault="00D13A9B" w:rsidP="00D13A9B">
      <w:r w:rsidRPr="00D13A9B">
        <w:lastRenderedPageBreak/>
        <w:t xml:space="preserve">On </w:t>
      </w:r>
      <w:r w:rsidRPr="00FC7108">
        <w:t>September 4</w:t>
      </w:r>
      <w:r w:rsidRPr="00D13A9B">
        <w:t xml:space="preserve">, we’re launching </w:t>
      </w:r>
      <w:r w:rsidRPr="00D13A9B">
        <w:rPr>
          <w:b/>
          <w:bCs/>
        </w:rPr>
        <w:t>Agency Compensation 360</w:t>
      </w:r>
      <w:r w:rsidRPr="00D13A9B">
        <w:t xml:space="preserve">, the first-ever, multi-state compensation survey built specifically </w:t>
      </w:r>
      <w:r w:rsidRPr="00FC7108">
        <w:t>for independent insurance agencies</w:t>
      </w:r>
      <w:r w:rsidR="00C47596" w:rsidRPr="00FC7108">
        <w:t xml:space="preserve"> and powered by Big “I” associations</w:t>
      </w:r>
      <w:r w:rsidRPr="00FC7108">
        <w:t>. This isn’t just another generic industry report</w:t>
      </w:r>
      <w:r w:rsidR="009B6754" w:rsidRPr="00FC7108">
        <w:t xml:space="preserve"> – </w:t>
      </w:r>
      <w:r w:rsidRPr="00FC7108">
        <w:t>it’s your chance to get real, independent</w:t>
      </w:r>
      <w:r w:rsidR="00FC7108" w:rsidRPr="00FC7108">
        <w:t xml:space="preserve"> </w:t>
      </w:r>
      <w:r w:rsidRPr="00FC7108">
        <w:t>agency-specific salary, benefits, and commission data</w:t>
      </w:r>
      <w:r w:rsidRPr="00D13A9B">
        <w:t xml:space="preserve"> that you can actually use.</w:t>
      </w:r>
    </w:p>
    <w:p w14:paraId="4C27BCDC" w14:textId="77777777" w:rsidR="00D13A9B" w:rsidRPr="00D13A9B" w:rsidRDefault="00D13A9B" w:rsidP="00D13A9B">
      <w:pPr>
        <w:rPr>
          <w:b/>
          <w:bCs/>
        </w:rPr>
      </w:pPr>
      <w:r w:rsidRPr="00D13A9B">
        <w:rPr>
          <w:b/>
          <w:bCs/>
        </w:rPr>
        <w:t>Why this is a game changer for independent agents</w:t>
      </w:r>
    </w:p>
    <w:p w14:paraId="2B85337E" w14:textId="72EF7DD6" w:rsidR="00D13A9B" w:rsidRPr="00D13A9B" w:rsidRDefault="00D13A9B" w:rsidP="00D13A9B">
      <w:r w:rsidRPr="00D13A9B">
        <w:t>Let’s be honest</w:t>
      </w:r>
      <w:r w:rsidR="00A72D5A">
        <w:t xml:space="preserve">, </w:t>
      </w:r>
      <w:r w:rsidRPr="00D13A9B">
        <w:t>up until now, getting accurate compensation data for independent agencies has been tough. Most of what’s out there mashes all kinds of insurance data together, making it hard to figure out how you really stack up.</w:t>
      </w:r>
    </w:p>
    <w:p w14:paraId="30152E02" w14:textId="77777777" w:rsidR="00D13A9B" w:rsidRPr="00D13A9B" w:rsidRDefault="00D13A9B" w:rsidP="00D13A9B">
      <w:r w:rsidRPr="00D13A9B">
        <w:t xml:space="preserve">With </w:t>
      </w:r>
      <w:r w:rsidRPr="00D13A9B">
        <w:rPr>
          <w:b/>
          <w:bCs/>
        </w:rPr>
        <w:t>Agency Compensation 360</w:t>
      </w:r>
      <w:r w:rsidRPr="00D13A9B">
        <w:t xml:space="preserve">, that changes. You’ll be able to compare your agency’s numbers with others of </w:t>
      </w:r>
      <w:r w:rsidRPr="00D13A9B">
        <w:rPr>
          <w:b/>
          <w:bCs/>
        </w:rPr>
        <w:t>similar size and location</w:t>
      </w:r>
      <w:r w:rsidRPr="00D13A9B">
        <w:t>, giving you a clear, accurate view of where you stand. Want to know how agencies your size in your region are paying producers? Or how benefits and PTO compare? You’ll finally have answers.</w:t>
      </w:r>
    </w:p>
    <w:p w14:paraId="3792D646" w14:textId="3B9342A9" w:rsidR="00D13A9B" w:rsidRPr="00D13A9B" w:rsidRDefault="00D13A9B" w:rsidP="00D13A9B">
      <w:r w:rsidRPr="00D13A9B">
        <w:t xml:space="preserve">And the best part? </w:t>
      </w:r>
      <w:r w:rsidRPr="00D13A9B">
        <w:rPr>
          <w:b/>
          <w:bCs/>
        </w:rPr>
        <w:t>If you take the survey, you get free access to the interactive dashboard</w:t>
      </w:r>
      <w:r w:rsidRPr="00D13A9B">
        <w:t xml:space="preserve"> when results go live in early November. You can filter the data by state, region, agency size, role, and more to get exactly the insights you need.</w:t>
      </w:r>
    </w:p>
    <w:p w14:paraId="17330337" w14:textId="77777777" w:rsidR="00D13A9B" w:rsidRPr="00D13A9B" w:rsidRDefault="00D13A9B" w:rsidP="00D13A9B">
      <w:pPr>
        <w:rPr>
          <w:b/>
          <w:bCs/>
        </w:rPr>
      </w:pPr>
      <w:r w:rsidRPr="00D13A9B">
        <w:rPr>
          <w:b/>
          <w:bCs/>
        </w:rPr>
        <w:t>What’s in it for you</w:t>
      </w:r>
    </w:p>
    <w:p w14:paraId="1B0F08E9" w14:textId="77777777" w:rsidR="00D13A9B" w:rsidRPr="00D13A9B" w:rsidRDefault="00D13A9B" w:rsidP="00D13A9B">
      <w:r w:rsidRPr="00D13A9B">
        <w:t>By participating, you’ll get:</w:t>
      </w:r>
    </w:p>
    <w:p w14:paraId="2AD58167" w14:textId="77777777" w:rsidR="00D13A9B" w:rsidRPr="00D13A9B" w:rsidRDefault="00D13A9B" w:rsidP="00D13A9B">
      <w:pPr>
        <w:numPr>
          <w:ilvl w:val="0"/>
          <w:numId w:val="5"/>
        </w:numPr>
      </w:pPr>
      <w:r w:rsidRPr="00D13A9B">
        <w:rPr>
          <w:b/>
          <w:bCs/>
        </w:rPr>
        <w:t>Salary &amp; commission ranges</w:t>
      </w:r>
      <w:r w:rsidRPr="00D13A9B">
        <w:t xml:space="preserve"> that are actually relevant to independent agencies</w:t>
      </w:r>
    </w:p>
    <w:p w14:paraId="5BD20D14" w14:textId="77777777" w:rsidR="00D13A9B" w:rsidRPr="00D13A9B" w:rsidRDefault="00D13A9B" w:rsidP="00D13A9B">
      <w:pPr>
        <w:numPr>
          <w:ilvl w:val="0"/>
          <w:numId w:val="5"/>
        </w:numPr>
      </w:pPr>
      <w:r w:rsidRPr="00D13A9B">
        <w:rPr>
          <w:b/>
          <w:bCs/>
        </w:rPr>
        <w:t>Benefits &amp; PTO trends</w:t>
      </w:r>
      <w:r w:rsidRPr="00D13A9B">
        <w:t xml:space="preserve"> that show what’s competitive right now</w:t>
      </w:r>
    </w:p>
    <w:p w14:paraId="244CAF1B" w14:textId="77777777" w:rsidR="00D13A9B" w:rsidRPr="00D13A9B" w:rsidRDefault="00D13A9B" w:rsidP="00D13A9B">
      <w:pPr>
        <w:numPr>
          <w:ilvl w:val="0"/>
          <w:numId w:val="5"/>
        </w:numPr>
      </w:pPr>
      <w:r w:rsidRPr="00D13A9B">
        <w:t xml:space="preserve">Insights into </w:t>
      </w:r>
      <w:r w:rsidRPr="00D13A9B">
        <w:rPr>
          <w:b/>
          <w:bCs/>
        </w:rPr>
        <w:t>remote work adoption</w:t>
      </w:r>
    </w:p>
    <w:p w14:paraId="2CE6556F" w14:textId="77777777" w:rsidR="00D13A9B" w:rsidRPr="00D13A9B" w:rsidRDefault="00D13A9B" w:rsidP="00D13A9B">
      <w:pPr>
        <w:numPr>
          <w:ilvl w:val="0"/>
          <w:numId w:val="5"/>
        </w:numPr>
      </w:pPr>
      <w:r w:rsidRPr="00D13A9B">
        <w:t xml:space="preserve">A peek at </w:t>
      </w:r>
      <w:r w:rsidRPr="00D13A9B">
        <w:rPr>
          <w:b/>
          <w:bCs/>
        </w:rPr>
        <w:t>2026 staffing forecasts</w:t>
      </w:r>
      <w:r w:rsidRPr="00D13A9B">
        <w:t xml:space="preserve"> so you can plan ahead</w:t>
      </w:r>
    </w:p>
    <w:p w14:paraId="1B6846C3" w14:textId="5BE85AF4" w:rsidR="00D13A9B" w:rsidRPr="00D13A9B" w:rsidRDefault="00D13A9B" w:rsidP="00D13A9B">
      <w:pPr>
        <w:rPr>
          <w:b/>
          <w:bCs/>
        </w:rPr>
      </w:pPr>
      <w:r w:rsidRPr="00D13A9B">
        <w:rPr>
          <w:b/>
          <w:bCs/>
        </w:rPr>
        <w:t>We can’t do it without you</w:t>
      </w:r>
      <w:r w:rsidR="00EE339E">
        <w:rPr>
          <w:b/>
          <w:bCs/>
        </w:rPr>
        <w:t>!</w:t>
      </w:r>
    </w:p>
    <w:p w14:paraId="0A6F6C9A" w14:textId="1B49BD6B" w:rsidR="00D13A9B" w:rsidRPr="00D13A9B" w:rsidRDefault="00D13A9B" w:rsidP="00D13A9B">
      <w:r w:rsidRPr="00D13A9B">
        <w:t>Here’s the thing</w:t>
      </w:r>
      <w:r w:rsidR="009B6754">
        <w:t xml:space="preserve"> – </w:t>
      </w:r>
      <w:r w:rsidRPr="00D13A9B">
        <w:t>the more agents who take the survey, the more powerful and accurate the results will be. Your input will help create a</w:t>
      </w:r>
      <w:r w:rsidRPr="00FC7108">
        <w:t xml:space="preserve"> more robust, insightful Agency Compensation 360 dashboard that benefits you </w:t>
      </w:r>
      <w:r w:rsidRPr="00D13A9B">
        <w:t>and the entire independent agency community.</w:t>
      </w:r>
    </w:p>
    <w:p w14:paraId="1311B121" w14:textId="3E8D562C" w:rsidR="00C15C36" w:rsidRPr="00FC7108" w:rsidRDefault="00C15C36" w:rsidP="00C15C36">
      <w:pPr>
        <w:rPr>
          <w:b/>
          <w:bCs/>
        </w:rPr>
      </w:pPr>
      <w:r w:rsidRPr="00FC7108">
        <w:t xml:space="preserve">September 4 </w:t>
      </w:r>
      <w:r w:rsidRPr="00C15C36">
        <w:t xml:space="preserve">is compensation survey day. </w:t>
      </w:r>
      <w:r w:rsidRPr="00FC7108">
        <w:rPr>
          <w:b/>
          <w:bCs/>
        </w:rPr>
        <w:t>Look for more details in your inbox</w:t>
      </w:r>
      <w:r w:rsidR="00327080">
        <w:rPr>
          <w:b/>
          <w:bCs/>
        </w:rPr>
        <w:t xml:space="preserve"> from</w:t>
      </w:r>
      <w:r w:rsidR="00327080" w:rsidRPr="00327080">
        <w:rPr>
          <w:b/>
          <w:bCs/>
        </w:rPr>
        <w:t xml:space="preserve"> </w:t>
      </w:r>
      <w:r w:rsidR="00327080" w:rsidRPr="00327080">
        <w:rPr>
          <w:b/>
          <w:bCs/>
          <w:highlight w:val="yellow"/>
        </w:rPr>
        <w:t>[insert your state association]</w:t>
      </w:r>
      <w:r w:rsidR="00327080" w:rsidRPr="00327080">
        <w:rPr>
          <w:b/>
          <w:bCs/>
        </w:rPr>
        <w:t xml:space="preserve"> </w:t>
      </w:r>
      <w:r w:rsidRPr="00FC7108">
        <w:rPr>
          <w:b/>
          <w:bCs/>
        </w:rPr>
        <w:t>on how to complete the Agency Compensation 360 survey to access the results dashboard in November.</w:t>
      </w:r>
    </w:p>
    <w:p w14:paraId="4F7C30CB" w14:textId="6E892524" w:rsidR="00D13A9B" w:rsidRPr="00D13A9B" w:rsidRDefault="00C15C36" w:rsidP="00D13A9B">
      <w:r w:rsidRPr="00C15C36">
        <w:t xml:space="preserve">This is your opportunity to shape the data, see where </w:t>
      </w:r>
      <w:r w:rsidR="00D13A9B" w:rsidRPr="00D13A9B">
        <w:t>see where your agency stands, and make smarter decisions for your business. Don’t miss it.</w:t>
      </w:r>
    </w:p>
    <w:p w14:paraId="323DF7E5" w14:textId="68B09960" w:rsidR="00F16D62" w:rsidRPr="00D13A9B" w:rsidRDefault="00D13A9B" w:rsidP="00D13A9B">
      <w:r w:rsidRPr="00D13A9B">
        <w:rPr>
          <w:b/>
          <w:bCs/>
        </w:rPr>
        <w:lastRenderedPageBreak/>
        <w:t>Launch Date:</w:t>
      </w:r>
      <w:r w:rsidRPr="00D13A9B">
        <w:t xml:space="preserve"> September 4</w:t>
      </w:r>
      <w:r w:rsidRPr="00D13A9B">
        <w:br/>
      </w:r>
      <w:r w:rsidRPr="00D13A9B">
        <w:rPr>
          <w:b/>
          <w:bCs/>
        </w:rPr>
        <w:t>Results Available:</w:t>
      </w:r>
      <w:r w:rsidRPr="00D13A9B">
        <w:t xml:space="preserve"> Early November</w:t>
      </w:r>
    </w:p>
    <w:p w14:paraId="51F9E9DB" w14:textId="4647082A" w:rsidR="0099138A" w:rsidRPr="0040731B" w:rsidRDefault="00DD5B2E" w:rsidP="0040731B">
      <w:pPr>
        <w:pStyle w:val="Heading2"/>
      </w:pPr>
      <w:r>
        <w:br w:type="page"/>
      </w:r>
      <w:bookmarkStart w:id="5" w:name="_Toc210123315"/>
      <w:r w:rsidR="0099138A" w:rsidRPr="0040731B">
        <w:lastRenderedPageBreak/>
        <w:t>Week 2 – Aug. 25</w:t>
      </w:r>
      <w:bookmarkEnd w:id="5"/>
    </w:p>
    <w:p w14:paraId="24126BEA" w14:textId="3CE7BCD2" w:rsidR="0099138A" w:rsidRDefault="00236888" w:rsidP="0040731B">
      <w:pPr>
        <w:pStyle w:val="Heading3"/>
      </w:pPr>
      <w:bookmarkStart w:id="6" w:name="_Toc210123316"/>
      <w:r w:rsidRPr="0040731B">
        <w:t xml:space="preserve">Email </w:t>
      </w:r>
      <w:r w:rsidR="00536E33">
        <w:t xml:space="preserve">#2 </w:t>
      </w:r>
      <w:r w:rsidRPr="0040731B">
        <w:t>from State Execs to Members</w:t>
      </w:r>
      <w:bookmarkEnd w:id="6"/>
    </w:p>
    <w:p w14:paraId="6FCB6E04" w14:textId="6AF6201B" w:rsidR="003C7D03" w:rsidRPr="003C7D03" w:rsidRDefault="003C7D03" w:rsidP="003C7D03">
      <w:hyperlink r:id="rId15" w:history="1">
        <w:r w:rsidRPr="003C7D03">
          <w:rPr>
            <w:rStyle w:val="Hyperlink"/>
          </w:rPr>
          <w:t>IIAT version</w:t>
        </w:r>
      </w:hyperlink>
    </w:p>
    <w:p w14:paraId="4387674E" w14:textId="7F3AA650" w:rsidR="00DA437A" w:rsidRDefault="00C76776" w:rsidP="000E137C">
      <w:pPr>
        <w:rPr>
          <w:b/>
          <w:bCs/>
        </w:rPr>
      </w:pPr>
      <w:r>
        <w:rPr>
          <w:b/>
          <w:bCs/>
        </w:rPr>
        <w:t xml:space="preserve">Audience: </w:t>
      </w:r>
      <w:r w:rsidRPr="00C76776">
        <w:t>Agency Principal</w:t>
      </w:r>
      <w:r w:rsidR="003C7D03">
        <w:t>s</w:t>
      </w:r>
      <w:r w:rsidRPr="00C76776">
        <w:t xml:space="preserve"> </w:t>
      </w:r>
    </w:p>
    <w:p w14:paraId="595FD613" w14:textId="4F928865" w:rsidR="000E137C" w:rsidRDefault="000E137C" w:rsidP="000E137C">
      <w:r w:rsidRPr="000E137C">
        <w:rPr>
          <w:b/>
          <w:bCs/>
        </w:rPr>
        <w:t>Date</w:t>
      </w:r>
      <w:r>
        <w:t>: Aug. 27</w:t>
      </w:r>
    </w:p>
    <w:p w14:paraId="730E0F37" w14:textId="47D48843" w:rsidR="00C42ADF" w:rsidRPr="00C76776" w:rsidRDefault="00C42ADF" w:rsidP="00314BE6">
      <w:pPr>
        <w:rPr>
          <w:b/>
          <w:bCs/>
        </w:rPr>
      </w:pPr>
      <w:r>
        <w:rPr>
          <w:b/>
          <w:bCs/>
        </w:rPr>
        <w:t>Subject:</w:t>
      </w:r>
      <w:r w:rsidR="00C76776">
        <w:rPr>
          <w:b/>
          <w:bCs/>
        </w:rPr>
        <w:t xml:space="preserve"> </w:t>
      </w:r>
      <w:r w:rsidR="003C6A0B" w:rsidRPr="003C6A0B">
        <w:t>What You Need to Know About Compensation 360</w:t>
      </w:r>
    </w:p>
    <w:p w14:paraId="0E942DCE" w14:textId="77777777" w:rsidR="000773A0" w:rsidRDefault="00314BE6" w:rsidP="00314BE6">
      <w:r w:rsidRPr="00314BE6">
        <w:rPr>
          <w:b/>
          <w:bCs/>
        </w:rPr>
        <w:t>Body:</w:t>
      </w:r>
    </w:p>
    <w:p w14:paraId="64D0D4EC" w14:textId="3B6E387D" w:rsidR="003C6A0B" w:rsidRPr="003C6A0B" w:rsidRDefault="003C6A0B" w:rsidP="003C6A0B">
      <w:pPr>
        <w:rPr>
          <w:b/>
          <w:bCs/>
        </w:rPr>
      </w:pPr>
      <w:r w:rsidRPr="003C6A0B">
        <w:rPr>
          <w:b/>
          <w:bCs/>
        </w:rPr>
        <w:t>A First for Independent Agents —</w:t>
      </w:r>
      <w:r>
        <w:rPr>
          <w:b/>
          <w:bCs/>
        </w:rPr>
        <w:t xml:space="preserve"> </w:t>
      </w:r>
      <w:r w:rsidRPr="003C6A0B">
        <w:rPr>
          <w:b/>
          <w:bCs/>
        </w:rPr>
        <w:t>Launching Sept. 4th</w:t>
      </w:r>
    </w:p>
    <w:p w14:paraId="403EAC77" w14:textId="77777777" w:rsidR="003C6A0B" w:rsidRDefault="003C6A0B" w:rsidP="003C6A0B">
      <w:r>
        <w:t>[First Name],</w:t>
      </w:r>
    </w:p>
    <w:p w14:paraId="477CDE9E" w14:textId="0A46C6E9" w:rsidR="003C6A0B" w:rsidRPr="003C6A0B" w:rsidRDefault="003C6A0B" w:rsidP="003C6A0B">
      <w:r w:rsidRPr="003C6A0B">
        <w:t>For the first time, independent insurance agencies will have access to real compensation insights that matter.</w:t>
      </w:r>
    </w:p>
    <w:p w14:paraId="5410A8F4" w14:textId="0471BFAC" w:rsidR="003C6A0B" w:rsidRPr="003C6A0B" w:rsidRDefault="003C6A0B" w:rsidP="003C6A0B">
      <w:r w:rsidRPr="003C6A0B">
        <w:t xml:space="preserve">On </w:t>
      </w:r>
      <w:r w:rsidRPr="003C6A0B">
        <w:rPr>
          <w:b/>
          <w:bCs/>
        </w:rPr>
        <w:t>September 4</w:t>
      </w:r>
      <w:r w:rsidRPr="003C6A0B">
        <w:t xml:space="preserve">, </w:t>
      </w:r>
      <w:r w:rsidR="003C7D03">
        <w:t>[</w:t>
      </w:r>
      <w:r w:rsidRPr="003C6A0B">
        <w:rPr>
          <w:highlight w:val="yellow"/>
        </w:rPr>
        <w:t>YOUR STATE</w:t>
      </w:r>
      <w:r w:rsidR="003C7D03">
        <w:t>]</w:t>
      </w:r>
      <w:r w:rsidRPr="003C6A0B">
        <w:t xml:space="preserve"> and Catalyit are launching </w:t>
      </w:r>
      <w:r w:rsidRPr="003C6A0B">
        <w:rPr>
          <w:b/>
          <w:bCs/>
        </w:rPr>
        <w:t>Agency Compensation 360</w:t>
      </w:r>
      <w:r w:rsidRPr="003C6A0B">
        <w:t>, the first-ever multi-state compensation survey built just for independent agencies.</w:t>
      </w:r>
      <w:r w:rsidR="003C7D03">
        <w:t xml:space="preserve"> </w:t>
      </w:r>
      <w:r w:rsidR="003C7D03" w:rsidRPr="003C7D03">
        <w:rPr>
          <w:u w:val="single"/>
        </w:rPr>
        <w:t>Learn more</w:t>
      </w:r>
      <w:r w:rsidR="003C7D03" w:rsidRPr="003C7D03">
        <w:rPr>
          <w:highlight w:val="yellow"/>
        </w:rPr>
        <w:t>. [link to catalyit.com/comp360</w:t>
      </w:r>
      <w:proofErr w:type="gramStart"/>
      <w:r w:rsidR="003C7D03" w:rsidRPr="003C7D03">
        <w:rPr>
          <w:highlight w:val="yellow"/>
        </w:rPr>
        <w:t>/</w:t>
      </w:r>
      <w:r w:rsidR="00D154CE">
        <w:rPr>
          <w:highlight w:val="yellow"/>
        </w:rPr>
        <w:t>[</w:t>
      </w:r>
      <w:proofErr w:type="gramEnd"/>
      <w:r w:rsidR="003C7D03" w:rsidRPr="003C7D03">
        <w:rPr>
          <w:highlight w:val="yellow"/>
        </w:rPr>
        <w:t>YOUR ASSOCIATION</w:t>
      </w:r>
      <w:r w:rsidR="00650348">
        <w:rPr>
          <w:highlight w:val="yellow"/>
        </w:rPr>
        <w:t xml:space="preserve"> ABBRV</w:t>
      </w:r>
      <w:r w:rsidR="003C7D03" w:rsidRPr="003C7D03">
        <w:rPr>
          <w:highlight w:val="yellow"/>
        </w:rPr>
        <w:t>]</w:t>
      </w:r>
    </w:p>
    <w:p w14:paraId="1E2E8CDB" w14:textId="77777777" w:rsidR="003C6A0B" w:rsidRPr="003C6A0B" w:rsidRDefault="003C6A0B" w:rsidP="003C6A0B">
      <w:pPr>
        <w:rPr>
          <w:b/>
          <w:bCs/>
        </w:rPr>
      </w:pPr>
      <w:r w:rsidRPr="003C6A0B">
        <w:rPr>
          <w:b/>
          <w:bCs/>
        </w:rPr>
        <w:t>Here’s what you’ll get when you participate:</w:t>
      </w:r>
    </w:p>
    <w:p w14:paraId="7ADE7CD4" w14:textId="77777777" w:rsidR="003C6A0B" w:rsidRPr="003C6A0B" w:rsidRDefault="003C6A0B" w:rsidP="003C6A0B">
      <w:pPr>
        <w:numPr>
          <w:ilvl w:val="0"/>
          <w:numId w:val="15"/>
        </w:numPr>
      </w:pPr>
      <w:r w:rsidRPr="003C6A0B">
        <w:t>A clear look at salaries, commissions, and benefits from agencies like yours</w:t>
      </w:r>
    </w:p>
    <w:p w14:paraId="4467D7F6" w14:textId="77777777" w:rsidR="003C6A0B" w:rsidRPr="003C6A0B" w:rsidRDefault="003C6A0B" w:rsidP="003C6A0B">
      <w:pPr>
        <w:numPr>
          <w:ilvl w:val="0"/>
          <w:numId w:val="15"/>
        </w:numPr>
      </w:pPr>
      <w:r w:rsidRPr="003C6A0B">
        <w:t>Benchmarking by size and location</w:t>
      </w:r>
    </w:p>
    <w:p w14:paraId="5ED4D773" w14:textId="5BC4100D" w:rsidR="003C6A0B" w:rsidRPr="003C6A0B" w:rsidRDefault="003C6A0B" w:rsidP="003C6A0B">
      <w:pPr>
        <w:numPr>
          <w:ilvl w:val="0"/>
          <w:numId w:val="15"/>
        </w:numPr>
      </w:pPr>
      <w:r w:rsidRPr="003C6A0B">
        <w:t xml:space="preserve">Free access to an exclusive, interactive dashboard with results in </w:t>
      </w:r>
      <w:r w:rsidRPr="003C6A0B">
        <w:rPr>
          <w:b/>
          <w:bCs/>
        </w:rPr>
        <w:t>November</w:t>
      </w:r>
    </w:p>
    <w:p w14:paraId="6FEAADD5" w14:textId="7A33D4EA" w:rsidR="003C6A0B" w:rsidRPr="003C6A0B" w:rsidRDefault="003C6A0B" w:rsidP="003C6A0B">
      <w:r w:rsidRPr="003C6A0B">
        <w:rPr>
          <w:b/>
          <w:bCs/>
        </w:rPr>
        <w:t>We need your input. </w:t>
      </w:r>
      <w:r w:rsidRPr="003C6A0B">
        <w:t xml:space="preserve">The more agents who participate, the stronger and more valuable the results will be — for </w:t>
      </w:r>
      <w:r>
        <w:t>you</w:t>
      </w:r>
      <w:r w:rsidR="00D154CE">
        <w:t>r</w:t>
      </w:r>
      <w:r>
        <w:t xml:space="preserve"> a</w:t>
      </w:r>
      <w:r w:rsidRPr="003C6A0B">
        <w:t>gency and for our entire independent agent community. </w:t>
      </w:r>
    </w:p>
    <w:p w14:paraId="55C222F2" w14:textId="436F024A" w:rsidR="003C6A0B" w:rsidRPr="003C6A0B" w:rsidRDefault="003C6A0B" w:rsidP="003C6A0B">
      <w:pPr>
        <w:rPr>
          <w:b/>
          <w:bCs/>
        </w:rPr>
      </w:pPr>
      <w:r w:rsidRPr="003C6A0B">
        <w:rPr>
          <w:b/>
          <w:bCs/>
        </w:rPr>
        <w:t>Join the Informational Webinar</w:t>
      </w:r>
      <w:r>
        <w:rPr>
          <w:b/>
          <w:bCs/>
        </w:rPr>
        <w:t xml:space="preserve"> </w:t>
      </w:r>
    </w:p>
    <w:p w14:paraId="13C38744" w14:textId="09742AF5" w:rsidR="003C6A0B" w:rsidRDefault="003C7D03" w:rsidP="003C6A0B">
      <w:r>
        <w:rPr>
          <w:b/>
          <w:bCs/>
        </w:rPr>
        <w:t xml:space="preserve">On </w:t>
      </w:r>
      <w:r w:rsidR="003C6A0B" w:rsidRPr="003C6A0B">
        <w:rPr>
          <w:b/>
          <w:bCs/>
        </w:rPr>
        <w:t>September 9 at 1 PM CT</w:t>
      </w:r>
      <w:r>
        <w:rPr>
          <w:b/>
          <w:bCs/>
        </w:rPr>
        <w:t xml:space="preserve">, </w:t>
      </w:r>
      <w:r w:rsidR="00070243">
        <w:rPr>
          <w:b/>
          <w:bCs/>
        </w:rPr>
        <w:t xml:space="preserve">register to </w:t>
      </w:r>
      <w:r>
        <w:rPr>
          <w:b/>
          <w:bCs/>
        </w:rPr>
        <w:t xml:space="preserve">attend </w:t>
      </w:r>
      <w:r w:rsidR="003C6A0B" w:rsidRPr="003C6A0B">
        <w:rPr>
          <w:b/>
          <w:bCs/>
          <w:i/>
          <w:iCs/>
        </w:rPr>
        <w:t>Agency Compensation 360: What Agents Need to Know</w:t>
      </w:r>
      <w:r w:rsidR="003C6A0B" w:rsidRPr="003C6A0B">
        <w:t>. You’ll get the full scoop on how the survey works and why it’s a must for your agency.</w:t>
      </w:r>
    </w:p>
    <w:p w14:paraId="684A6907" w14:textId="4BFCC80C" w:rsidR="003C6A0B" w:rsidRPr="003C6A0B" w:rsidRDefault="003C6A0B" w:rsidP="003C6A0B">
      <w:hyperlink r:id="rId16" w:history="1">
        <w:r w:rsidRPr="003C6A0B">
          <w:rPr>
            <w:rStyle w:val="Hyperlink"/>
          </w:rPr>
          <w:t>REGISTER NOW LINK</w:t>
        </w:r>
      </w:hyperlink>
    </w:p>
    <w:p w14:paraId="5A94A48A" w14:textId="156C5BD1" w:rsidR="00D172F9" w:rsidRDefault="008D3863" w:rsidP="00D172F9">
      <w:r>
        <w:t>Sincerely</w:t>
      </w:r>
      <w:r w:rsidR="00D172F9" w:rsidRPr="00D172F9">
        <w:t>,</w:t>
      </w:r>
      <w:r w:rsidR="00D172F9" w:rsidRPr="00D172F9">
        <w:br/>
      </w:r>
      <w:r w:rsidR="00E855F1" w:rsidRPr="00E855F1">
        <w:rPr>
          <w:highlight w:val="yellow"/>
        </w:rPr>
        <w:t>[State Exec Name]</w:t>
      </w:r>
    </w:p>
    <w:p w14:paraId="3AC3B0A4" w14:textId="77777777" w:rsidR="00DD5B2E" w:rsidRPr="00D172F9" w:rsidRDefault="00DD5B2E" w:rsidP="00D172F9"/>
    <w:p w14:paraId="6C565149" w14:textId="00770343" w:rsidR="00FC1A36" w:rsidRDefault="00FC1A36" w:rsidP="0040731B">
      <w:pPr>
        <w:pStyle w:val="Heading3"/>
      </w:pPr>
      <w:bookmarkStart w:id="7" w:name="_Toc210123317"/>
      <w:r>
        <w:lastRenderedPageBreak/>
        <w:t>Social Media</w:t>
      </w:r>
      <w:bookmarkEnd w:id="7"/>
    </w:p>
    <w:p w14:paraId="0A41D263" w14:textId="049CAF79" w:rsidR="00C900D1" w:rsidRPr="00FC7108" w:rsidRDefault="00C900D1" w:rsidP="00C900D1">
      <w:pPr>
        <w:rPr>
          <w:i/>
          <w:iCs/>
        </w:rPr>
      </w:pPr>
      <w:r>
        <w:rPr>
          <w:noProof/>
        </w:rPr>
        <w:drawing>
          <wp:inline distT="0" distB="0" distL="0" distR="0" wp14:anchorId="292F7805" wp14:editId="68D714C8">
            <wp:extent cx="2281767" cy="2281767"/>
            <wp:effectExtent l="0" t="0" r="0" b="0"/>
            <wp:docPr id="28678751" name="Picture 2" descr="Agency Comp 360_#2_Aug. 28_One week to go">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8751" name="Picture 2" descr="Agency Comp 360_#2_Aug. 28_One week to go">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83246" cy="2283246"/>
                    </a:xfrm>
                    <a:prstGeom prst="rect">
                      <a:avLst/>
                    </a:prstGeom>
                    <a:noFill/>
                    <a:ln>
                      <a:noFill/>
                    </a:ln>
                  </pic:spPr>
                </pic:pic>
              </a:graphicData>
            </a:graphic>
          </wp:inline>
        </w:drawing>
      </w:r>
      <w:r w:rsidR="00FC7108">
        <w:br/>
      </w:r>
      <w:r w:rsidR="00FC7108">
        <w:rPr>
          <w:i/>
          <w:iCs/>
        </w:rPr>
        <w:t xml:space="preserve">Download here: </w:t>
      </w:r>
      <w:hyperlink r:id="rId19" w:history="1">
        <w:r w:rsidR="003C6A0B" w:rsidRPr="00CE38C6">
          <w:rPr>
            <w:rStyle w:val="Hyperlink"/>
            <w:i/>
            <w:iCs/>
          </w:rPr>
          <w:t>https://catalyit.com/hubfs/Comp360/Social%20Media/Agency%20Comp%20360_%232_Aug%2028.jpg</w:t>
        </w:r>
      </w:hyperlink>
      <w:r w:rsidR="00965A09">
        <w:rPr>
          <w:i/>
          <w:iCs/>
        </w:rPr>
        <w:t xml:space="preserve"> </w:t>
      </w:r>
    </w:p>
    <w:p w14:paraId="16E5CC6E" w14:textId="77777777" w:rsidR="00CA0658" w:rsidRDefault="000E137C" w:rsidP="00FC1A36">
      <w:r w:rsidRPr="000E137C">
        <w:rPr>
          <w:b/>
          <w:bCs/>
        </w:rPr>
        <w:t>Date</w:t>
      </w:r>
      <w:r>
        <w:t>: Aug. 28</w:t>
      </w:r>
    </w:p>
    <w:p w14:paraId="12205DC4" w14:textId="4F1C9751" w:rsidR="00FC1A36" w:rsidRPr="00FC1A36" w:rsidRDefault="00FC1A36" w:rsidP="00FC1A36">
      <w:r w:rsidRPr="00FC1A36">
        <w:rPr>
          <w:b/>
          <w:bCs/>
        </w:rPr>
        <w:t>Text:</w:t>
      </w:r>
      <w:r w:rsidRPr="00FC1A36">
        <w:br/>
        <w:t>One week to go!</w:t>
      </w:r>
      <w:r w:rsidR="00BE32F2">
        <w:t xml:space="preserve"> </w:t>
      </w:r>
      <w:r w:rsidRPr="00FC1A36">
        <w:rPr>
          <w:b/>
          <w:bCs/>
        </w:rPr>
        <w:t>Agency Compensation 360</w:t>
      </w:r>
      <w:r w:rsidRPr="00FC1A36">
        <w:t xml:space="preserve"> launches September 4 — and we need YOUR voice.</w:t>
      </w:r>
    </w:p>
    <w:p w14:paraId="51DFDA96" w14:textId="16611A77" w:rsidR="00B079F5" w:rsidRDefault="00FC1A36" w:rsidP="00FC1A36">
      <w:r w:rsidRPr="00FC1A36">
        <w:t>The more agents who complete the survey, the more accurate and valuable the results will be.</w:t>
      </w:r>
      <w:r w:rsidRPr="00FC1A36">
        <w:br/>
        <w:t xml:space="preserve"> Your data → Better insights → Stronger agencies.</w:t>
      </w:r>
      <w:r w:rsidR="003C6A0B">
        <w:t xml:space="preserve"> </w:t>
      </w:r>
    </w:p>
    <w:p w14:paraId="3B10B52D" w14:textId="425F0216" w:rsidR="00FC1A36" w:rsidRPr="00FC1A36" w:rsidRDefault="00FC1A36" w:rsidP="00FC1A36">
      <w:r w:rsidRPr="00FC1A36">
        <w:rPr>
          <w:rFonts w:ascii="Segoe UI Emoji" w:hAnsi="Segoe UI Emoji" w:cs="Segoe UI Emoji"/>
        </w:rPr>
        <w:t>💡</w:t>
      </w:r>
      <w:r w:rsidRPr="00FC1A36">
        <w:t xml:space="preserve"> Mark your calendar and watch for the survey link next week.</w:t>
      </w:r>
    </w:p>
    <w:p w14:paraId="736F2746" w14:textId="1D9FDE14" w:rsidR="00236888" w:rsidRPr="00236888" w:rsidRDefault="00FC1A36" w:rsidP="00236888">
      <w:r w:rsidRPr="00FC1A36">
        <w:t xml:space="preserve">#IndependentAgent #AgencyCompensation360 #InsuranceAgents #BigI </w:t>
      </w:r>
    </w:p>
    <w:p w14:paraId="1A727600" w14:textId="77777777" w:rsidR="00DD5B2E" w:rsidRDefault="00DD5B2E">
      <w:pPr>
        <w:rPr>
          <w:rFonts w:asciiTheme="majorHAnsi" w:eastAsiaTheme="majorEastAsia" w:hAnsiTheme="majorHAnsi" w:cstheme="majorBidi"/>
          <w:color w:val="2F5496" w:themeColor="accent1" w:themeShade="BF"/>
          <w:sz w:val="40"/>
          <w:szCs w:val="40"/>
        </w:rPr>
      </w:pPr>
      <w:r>
        <w:rPr>
          <w:sz w:val="40"/>
          <w:szCs w:val="40"/>
        </w:rPr>
        <w:br w:type="page"/>
      </w:r>
    </w:p>
    <w:p w14:paraId="5F1D0206" w14:textId="689EBB9D" w:rsidR="00C536BE" w:rsidRDefault="00C536BE" w:rsidP="0040731B">
      <w:pPr>
        <w:pStyle w:val="Heading2"/>
      </w:pPr>
      <w:bookmarkStart w:id="8" w:name="_Toc210123318"/>
      <w:r>
        <w:lastRenderedPageBreak/>
        <w:t>Week 3 – Sept. 1</w:t>
      </w:r>
      <w:r w:rsidR="00B30ACF">
        <w:t xml:space="preserve"> LAUNCH WEEK</w:t>
      </w:r>
      <w:bookmarkEnd w:id="8"/>
    </w:p>
    <w:p w14:paraId="1B0753A1" w14:textId="40C5A84B" w:rsidR="00320E9B" w:rsidRDefault="00320E9B" w:rsidP="0040731B">
      <w:pPr>
        <w:pStyle w:val="Heading3"/>
      </w:pPr>
      <w:bookmarkStart w:id="9" w:name="_Toc210123319"/>
      <w:r>
        <w:t>Social Media</w:t>
      </w:r>
      <w:bookmarkEnd w:id="9"/>
    </w:p>
    <w:p w14:paraId="7A5405A2" w14:textId="77777777" w:rsidR="00070243" w:rsidRDefault="00070243" w:rsidP="00320E9B">
      <w:pPr>
        <w:rPr>
          <w:b/>
          <w:bCs/>
        </w:rPr>
      </w:pPr>
      <w:r>
        <w:rPr>
          <w:noProof/>
        </w:rPr>
        <w:drawing>
          <wp:inline distT="0" distB="0" distL="0" distR="0" wp14:anchorId="57361AF8" wp14:editId="57EE91E1">
            <wp:extent cx="1855470" cy="1855470"/>
            <wp:effectExtent l="0" t="0" r="0" b="0"/>
            <wp:docPr id="1120520759" name="Picture 1" descr="Sept.1_3 Days Until La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pt.1_3 Days Until Launch"/>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55470" cy="1855470"/>
                    </a:xfrm>
                    <a:prstGeom prst="rect">
                      <a:avLst/>
                    </a:prstGeom>
                    <a:noFill/>
                    <a:ln>
                      <a:noFill/>
                    </a:ln>
                  </pic:spPr>
                </pic:pic>
              </a:graphicData>
            </a:graphic>
          </wp:inline>
        </w:drawing>
      </w:r>
    </w:p>
    <w:p w14:paraId="4F53BCD4" w14:textId="3327776E" w:rsidR="00070243" w:rsidRPr="00575F26" w:rsidRDefault="00575F26" w:rsidP="00320E9B">
      <w:pPr>
        <w:rPr>
          <w:i/>
          <w:iCs/>
        </w:rPr>
      </w:pPr>
      <w:r w:rsidRPr="00575F26">
        <w:rPr>
          <w:i/>
          <w:iCs/>
        </w:rPr>
        <w:t xml:space="preserve">Download here: </w:t>
      </w:r>
      <w:r w:rsidRPr="00575F26">
        <w:rPr>
          <w:i/>
          <w:iCs/>
        </w:rPr>
        <w:br/>
      </w:r>
      <w:hyperlink r:id="rId21" w:history="1">
        <w:r w:rsidR="00FF7419" w:rsidRPr="00F17164">
          <w:rPr>
            <w:rStyle w:val="Hyperlink"/>
            <w:i/>
            <w:iCs/>
          </w:rPr>
          <w:t>https://catalyit.com/hubfs/Comp360/Social%20Media/Agency%20Comp%20360_Sept%201.jpg</w:t>
        </w:r>
      </w:hyperlink>
      <w:r w:rsidR="00FF7419">
        <w:rPr>
          <w:i/>
          <w:iCs/>
        </w:rPr>
        <w:t xml:space="preserve"> </w:t>
      </w:r>
    </w:p>
    <w:p w14:paraId="6381EECD" w14:textId="2FC6D7DD" w:rsidR="00320E9B" w:rsidRDefault="00320E9B" w:rsidP="00320E9B">
      <w:r w:rsidRPr="00320E9B">
        <w:rPr>
          <w:b/>
          <w:bCs/>
        </w:rPr>
        <w:t>Date</w:t>
      </w:r>
      <w:r>
        <w:t>: Sept. 1</w:t>
      </w:r>
    </w:p>
    <w:p w14:paraId="763B8196" w14:textId="3A9AF3B9" w:rsidR="00320E9B" w:rsidRPr="00320E9B" w:rsidRDefault="006C1335" w:rsidP="00320E9B">
      <w:r>
        <w:rPr>
          <w:b/>
          <w:bCs/>
        </w:rPr>
        <w:t>Text:</w:t>
      </w:r>
      <w:r>
        <w:rPr>
          <w:b/>
          <w:bCs/>
        </w:rPr>
        <w:br/>
      </w:r>
      <w:r w:rsidR="00320E9B" w:rsidRPr="00320E9B">
        <w:rPr>
          <w:b/>
          <w:bCs/>
        </w:rPr>
        <w:t>3 days until launch!</w:t>
      </w:r>
      <w:r w:rsidR="00320E9B" w:rsidRPr="00320E9B">
        <w:br/>
        <w:t>This is your chance to finally see how your agency’s pay, benefits, and staffing stack up against similar agencies in your state and region.</w:t>
      </w:r>
      <w:r w:rsidR="00070243">
        <w:t xml:space="preserve"> </w:t>
      </w:r>
    </w:p>
    <w:p w14:paraId="69E5769C" w14:textId="77777777" w:rsidR="00CA325B" w:rsidRDefault="00320E9B" w:rsidP="00CA325B">
      <w:pPr>
        <w:pStyle w:val="ListParagraph"/>
        <w:numPr>
          <w:ilvl w:val="0"/>
          <w:numId w:val="9"/>
        </w:numPr>
      </w:pPr>
      <w:r w:rsidRPr="00320E9B">
        <w:t>Secure, confidential</w:t>
      </w:r>
    </w:p>
    <w:p w14:paraId="563591D7" w14:textId="383A3E1F" w:rsidR="00CA325B" w:rsidRDefault="00883627" w:rsidP="00CA325B">
      <w:pPr>
        <w:pStyle w:val="ListParagraph"/>
        <w:numPr>
          <w:ilvl w:val="0"/>
          <w:numId w:val="9"/>
        </w:numPr>
      </w:pPr>
      <w:r>
        <w:t>Exclusive</w:t>
      </w:r>
      <w:r w:rsidR="00320E9B" w:rsidRPr="00320E9B">
        <w:t xml:space="preserve"> for participants</w:t>
      </w:r>
    </w:p>
    <w:p w14:paraId="63E75299" w14:textId="027520EA" w:rsidR="00320E9B" w:rsidRPr="00320E9B" w:rsidRDefault="00883627" w:rsidP="00CA325B">
      <w:pPr>
        <w:pStyle w:val="ListParagraph"/>
        <w:numPr>
          <w:ilvl w:val="0"/>
          <w:numId w:val="9"/>
        </w:numPr>
      </w:pPr>
      <w:r>
        <w:t>Valuable</w:t>
      </w:r>
      <w:r w:rsidR="00320E9B" w:rsidRPr="00320E9B">
        <w:t xml:space="preserve"> benchmarking tools</w:t>
      </w:r>
    </w:p>
    <w:p w14:paraId="3C58A235" w14:textId="6512345E" w:rsidR="00320E9B" w:rsidRPr="00320E9B" w:rsidRDefault="00320E9B" w:rsidP="00320E9B">
      <w:r w:rsidRPr="00320E9B">
        <w:t xml:space="preserve">Survey opens </w:t>
      </w:r>
      <w:r w:rsidRPr="00320E9B">
        <w:rPr>
          <w:b/>
          <w:bCs/>
        </w:rPr>
        <w:t>Sept. 4</w:t>
      </w:r>
      <w:r w:rsidR="00127A48">
        <w:t xml:space="preserve">. </w:t>
      </w:r>
    </w:p>
    <w:p w14:paraId="2F5390F0" w14:textId="03ACA0C9" w:rsidR="00320E9B" w:rsidRDefault="00320E9B" w:rsidP="00320E9B">
      <w:r w:rsidRPr="00320E9B">
        <w:t xml:space="preserve">#IndependentAgent #AgencyCompensation360 #InsuranceAgents #BigI </w:t>
      </w:r>
    </w:p>
    <w:p w14:paraId="2AB889AD" w14:textId="77777777" w:rsidR="006C1335" w:rsidRPr="00320E9B" w:rsidRDefault="006C1335" w:rsidP="00320E9B"/>
    <w:p w14:paraId="175CEF00" w14:textId="19CD0022" w:rsidR="002F6AE2" w:rsidRDefault="00591C91" w:rsidP="00591C91">
      <w:pPr>
        <w:rPr>
          <w:rStyle w:val="Heading3Char"/>
        </w:rPr>
      </w:pPr>
      <w:bookmarkStart w:id="10" w:name="_Toc210123320"/>
      <w:r w:rsidRPr="0040731B">
        <w:rPr>
          <w:rStyle w:val="Heading3Char"/>
        </w:rPr>
        <w:t>Social</w:t>
      </w:r>
      <w:r w:rsidR="00603262" w:rsidRPr="0040731B">
        <w:rPr>
          <w:rStyle w:val="Heading3Char"/>
        </w:rPr>
        <w:t xml:space="preserve"> Media</w:t>
      </w:r>
      <w:bookmarkEnd w:id="10"/>
    </w:p>
    <w:p w14:paraId="6B48C4CD" w14:textId="77777777" w:rsidR="00070243" w:rsidRDefault="00070243" w:rsidP="00591C91">
      <w:pPr>
        <w:rPr>
          <w:b/>
          <w:bCs/>
        </w:rPr>
      </w:pPr>
      <w:r>
        <w:rPr>
          <w:noProof/>
        </w:rPr>
        <w:lastRenderedPageBreak/>
        <w:drawing>
          <wp:inline distT="0" distB="0" distL="0" distR="0" wp14:anchorId="106DCD82" wp14:editId="1181140E">
            <wp:extent cx="2235200" cy="2235200"/>
            <wp:effectExtent l="0" t="0" r="0" b="0"/>
            <wp:docPr id="22925956" name="Picture 2" descr="Agency Comp 360_Sept 4_Now L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ency Comp 360_Sept 4_Now LIV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35200" cy="2235200"/>
                    </a:xfrm>
                    <a:prstGeom prst="rect">
                      <a:avLst/>
                    </a:prstGeom>
                    <a:noFill/>
                    <a:ln>
                      <a:noFill/>
                    </a:ln>
                  </pic:spPr>
                </pic:pic>
              </a:graphicData>
            </a:graphic>
          </wp:inline>
        </w:drawing>
      </w:r>
    </w:p>
    <w:p w14:paraId="3497350F" w14:textId="676CC4AE" w:rsidR="00A60BC4" w:rsidRPr="00A60BC4" w:rsidRDefault="00A60BC4" w:rsidP="00591C91">
      <w:pPr>
        <w:rPr>
          <w:i/>
          <w:iCs/>
        </w:rPr>
      </w:pPr>
      <w:r>
        <w:rPr>
          <w:b/>
          <w:bCs/>
          <w:i/>
          <w:iCs/>
        </w:rPr>
        <w:t>Download here:</w:t>
      </w:r>
      <w:r>
        <w:rPr>
          <w:b/>
          <w:bCs/>
          <w:i/>
          <w:iCs/>
        </w:rPr>
        <w:br/>
      </w:r>
      <w:hyperlink r:id="rId23" w:history="1">
        <w:r w:rsidRPr="00F17164">
          <w:rPr>
            <w:rStyle w:val="Hyperlink"/>
            <w:i/>
            <w:iCs/>
          </w:rPr>
          <w:t>https://catalyit.com/hubfs/Comp360/Social%20Media/Agency%20Comp%20360_Sept%204_Now%20LIVE.jpg</w:t>
        </w:r>
      </w:hyperlink>
      <w:r>
        <w:rPr>
          <w:i/>
          <w:iCs/>
        </w:rPr>
        <w:t xml:space="preserve"> </w:t>
      </w:r>
    </w:p>
    <w:p w14:paraId="68D09CB4" w14:textId="0D9BFF20" w:rsidR="00603262" w:rsidRDefault="00603262" w:rsidP="00591C91">
      <w:pPr>
        <w:rPr>
          <w:b/>
          <w:bCs/>
        </w:rPr>
      </w:pPr>
      <w:r>
        <w:rPr>
          <w:b/>
          <w:bCs/>
        </w:rPr>
        <w:t xml:space="preserve">Date: </w:t>
      </w:r>
      <w:r w:rsidRPr="002F6AE2">
        <w:t>Sept. 4</w:t>
      </w:r>
    </w:p>
    <w:p w14:paraId="16D0A727" w14:textId="7A11DF28" w:rsidR="00603262" w:rsidRDefault="006C1335" w:rsidP="00C249DA">
      <w:r>
        <w:rPr>
          <w:b/>
          <w:bCs/>
        </w:rPr>
        <w:t>Text:</w:t>
      </w:r>
      <w:r>
        <w:br/>
      </w:r>
      <w:r w:rsidR="00591C91" w:rsidRPr="00591C91">
        <w:t xml:space="preserve">It’s here! </w:t>
      </w:r>
      <w:r w:rsidR="00591C91" w:rsidRPr="00C249DA">
        <w:rPr>
          <w:b/>
          <w:bCs/>
        </w:rPr>
        <w:t>Agency Compensation 360</w:t>
      </w:r>
      <w:r w:rsidR="00591C91" w:rsidRPr="00591C91">
        <w:t xml:space="preserve"> is LIVE.</w:t>
      </w:r>
      <w:r w:rsidR="00591C91" w:rsidRPr="00591C91">
        <w:br/>
        <w:t>Take the survey today and get access to</w:t>
      </w:r>
      <w:r w:rsidR="00C249DA">
        <w:t xml:space="preserve"> the results dashboard in November.</w:t>
      </w:r>
    </w:p>
    <w:p w14:paraId="4CE8B09C" w14:textId="77777777" w:rsidR="00603262" w:rsidRDefault="00591C91" w:rsidP="00603262">
      <w:pPr>
        <w:pStyle w:val="ListParagraph"/>
        <w:numPr>
          <w:ilvl w:val="0"/>
          <w:numId w:val="10"/>
        </w:numPr>
      </w:pPr>
      <w:r w:rsidRPr="00591C91">
        <w:t>Insights by size, state, and region</w:t>
      </w:r>
    </w:p>
    <w:p w14:paraId="1B0BCAD9" w14:textId="6109B81A" w:rsidR="00591C91" w:rsidRPr="00591C91" w:rsidRDefault="00591C91" w:rsidP="00603262">
      <w:pPr>
        <w:pStyle w:val="ListParagraph"/>
        <w:numPr>
          <w:ilvl w:val="0"/>
          <w:numId w:val="10"/>
        </w:numPr>
      </w:pPr>
      <w:r w:rsidRPr="00591C91">
        <w:t>Actionable tools to compete smarter and hire better</w:t>
      </w:r>
    </w:p>
    <w:p w14:paraId="25128B05" w14:textId="0D8B655B" w:rsidR="00603262" w:rsidRPr="00603262" w:rsidRDefault="00591C91" w:rsidP="00603262">
      <w:pPr>
        <w:pStyle w:val="ListParagraph"/>
        <w:numPr>
          <w:ilvl w:val="0"/>
          <w:numId w:val="10"/>
        </w:numPr>
        <w:rPr>
          <w:rFonts w:ascii="Segoe UI Emoji" w:hAnsi="Segoe UI Emoji" w:cs="Segoe UI Emoji"/>
        </w:rPr>
      </w:pPr>
      <w:r w:rsidRPr="00591C91">
        <w:t>The more agents who participate, the more powerful the results.</w:t>
      </w:r>
    </w:p>
    <w:p w14:paraId="3B731B8D" w14:textId="3E3979D8" w:rsidR="00127A48" w:rsidRDefault="0006779A" w:rsidP="00127A48">
      <w:pPr>
        <w:rPr>
          <w:b/>
          <w:bCs/>
        </w:rPr>
      </w:pPr>
      <w:r>
        <w:rPr>
          <w:b/>
          <w:bCs/>
          <w:highlight w:val="yellow"/>
        </w:rPr>
        <w:t>A</w:t>
      </w:r>
      <w:r w:rsidR="00127A48">
        <w:rPr>
          <w:b/>
          <w:bCs/>
          <w:highlight w:val="yellow"/>
        </w:rPr>
        <w:t xml:space="preserve">re </w:t>
      </w:r>
      <w:r>
        <w:rPr>
          <w:b/>
          <w:bCs/>
          <w:highlight w:val="yellow"/>
        </w:rPr>
        <w:t xml:space="preserve">you </w:t>
      </w:r>
      <w:r w:rsidR="00127A48">
        <w:rPr>
          <w:b/>
          <w:bCs/>
          <w:highlight w:val="yellow"/>
        </w:rPr>
        <w:t>an agency principal</w:t>
      </w:r>
      <w:r>
        <w:rPr>
          <w:b/>
          <w:bCs/>
          <w:highlight w:val="yellow"/>
        </w:rPr>
        <w:t xml:space="preserve">? </w:t>
      </w:r>
      <w:r w:rsidR="00127A48" w:rsidRPr="00127A48">
        <w:rPr>
          <w:b/>
          <w:bCs/>
          <w:highlight w:val="yellow"/>
        </w:rPr>
        <w:t>Take the Survey Now – ca</w:t>
      </w:r>
      <w:r w:rsidR="00127A48">
        <w:rPr>
          <w:b/>
          <w:bCs/>
          <w:highlight w:val="yellow"/>
        </w:rPr>
        <w:t>t</w:t>
      </w:r>
      <w:r w:rsidR="00127A48" w:rsidRPr="00127A48">
        <w:rPr>
          <w:b/>
          <w:bCs/>
          <w:highlight w:val="yellow"/>
        </w:rPr>
        <w:t>alyit.com/comp360/</w:t>
      </w:r>
      <w:r w:rsidR="00F82DFA">
        <w:rPr>
          <w:b/>
          <w:bCs/>
          <w:highlight w:val="yellow"/>
        </w:rPr>
        <w:t>[</w:t>
      </w:r>
      <w:r w:rsidR="00127A48" w:rsidRPr="00127A48">
        <w:rPr>
          <w:b/>
          <w:bCs/>
          <w:highlight w:val="yellow"/>
        </w:rPr>
        <w:t>YOUR STATE]</w:t>
      </w:r>
    </w:p>
    <w:p w14:paraId="6961F236" w14:textId="6F344EDE" w:rsidR="00320E9B" w:rsidRDefault="00591C91" w:rsidP="00320E9B">
      <w:r w:rsidRPr="00591C91">
        <w:t xml:space="preserve">#IndependentAgent #AgencyCompensation360 #InsuranceAgents #BigI </w:t>
      </w:r>
    </w:p>
    <w:p w14:paraId="5D7AFA7D" w14:textId="77777777" w:rsidR="00320E9B" w:rsidRPr="00320E9B" w:rsidRDefault="00320E9B" w:rsidP="00320E9B"/>
    <w:p w14:paraId="3E986DA2" w14:textId="4D7754EA" w:rsidR="00FD4CEF" w:rsidRDefault="00FD4CEF" w:rsidP="0040731B">
      <w:pPr>
        <w:pStyle w:val="Heading3"/>
      </w:pPr>
      <w:bookmarkStart w:id="11" w:name="_Toc210123321"/>
      <w:r>
        <w:t>E</w:t>
      </w:r>
      <w:r w:rsidR="00536E33">
        <w:t>mail #3</w:t>
      </w:r>
      <w:r w:rsidR="004244F0">
        <w:t xml:space="preserve"> to Agency Owners/Principals</w:t>
      </w:r>
      <w:bookmarkEnd w:id="11"/>
    </w:p>
    <w:p w14:paraId="7AD6C4DD" w14:textId="736797E3" w:rsidR="00C536BE" w:rsidRDefault="00C536BE" w:rsidP="00C151AF">
      <w:pPr>
        <w:rPr>
          <w:b/>
          <w:bCs/>
        </w:rPr>
      </w:pPr>
      <w:r>
        <w:rPr>
          <w:b/>
          <w:bCs/>
        </w:rPr>
        <w:t xml:space="preserve">Date: </w:t>
      </w:r>
      <w:r w:rsidRPr="00C536BE">
        <w:t>Sept. 4</w:t>
      </w:r>
    </w:p>
    <w:p w14:paraId="73207172" w14:textId="009E8646" w:rsidR="00C536BE" w:rsidRDefault="00C536BE" w:rsidP="00C151AF">
      <w:pPr>
        <w:rPr>
          <w:b/>
          <w:bCs/>
        </w:rPr>
      </w:pPr>
      <w:r w:rsidRPr="00C536BE">
        <w:rPr>
          <w:b/>
          <w:bCs/>
        </w:rPr>
        <w:t xml:space="preserve">Subject: </w:t>
      </w:r>
      <w:r w:rsidRPr="00C536BE">
        <w:t>It’s Here: Take the Agency Compensation 360 Survey Today</w:t>
      </w:r>
    </w:p>
    <w:p w14:paraId="6898C9CC" w14:textId="05D90EFB" w:rsidR="004244F0" w:rsidRPr="004244F0" w:rsidRDefault="00C151AF" w:rsidP="00C151AF">
      <w:pPr>
        <w:rPr>
          <w:rFonts w:ascii="Segoe UI Emoji" w:hAnsi="Segoe UI Emoji" w:cs="Segoe UI Emoji"/>
        </w:rPr>
      </w:pPr>
      <w:r w:rsidRPr="00C151AF">
        <w:rPr>
          <w:b/>
          <w:bCs/>
        </w:rPr>
        <w:t xml:space="preserve">Header: </w:t>
      </w:r>
      <w:r w:rsidR="004244F0" w:rsidRPr="004244F0">
        <w:t>Agency Compensation 360 is Live!</w:t>
      </w:r>
    </w:p>
    <w:p w14:paraId="3436CE53" w14:textId="77777777" w:rsidR="000773A0" w:rsidRDefault="004244F0" w:rsidP="004244F0">
      <w:r w:rsidRPr="004244F0">
        <w:rPr>
          <w:b/>
          <w:bCs/>
        </w:rPr>
        <w:t>Body:</w:t>
      </w:r>
    </w:p>
    <w:p w14:paraId="48827B70" w14:textId="5F7C0774" w:rsidR="004244F0" w:rsidRPr="004244F0" w:rsidRDefault="004244F0" w:rsidP="004244F0">
      <w:r w:rsidRPr="004244F0">
        <w:t>Hi [First Name],</w:t>
      </w:r>
    </w:p>
    <w:p w14:paraId="50C659D8" w14:textId="77777777" w:rsidR="004244F0" w:rsidRPr="004244F0" w:rsidRDefault="004244F0" w:rsidP="004244F0">
      <w:r w:rsidRPr="004244F0">
        <w:t xml:space="preserve">Today’s the day! The </w:t>
      </w:r>
      <w:r w:rsidRPr="004244F0">
        <w:rPr>
          <w:b/>
          <w:bCs/>
        </w:rPr>
        <w:t>Agency Compensation 360 survey</w:t>
      </w:r>
      <w:r w:rsidRPr="004244F0">
        <w:t xml:space="preserve"> is officially open — and we need your input.</w:t>
      </w:r>
    </w:p>
    <w:p w14:paraId="64718B5C" w14:textId="77777777" w:rsidR="004244F0" w:rsidRPr="004244F0" w:rsidRDefault="004244F0" w:rsidP="004244F0">
      <w:r w:rsidRPr="004244F0">
        <w:lastRenderedPageBreak/>
        <w:t xml:space="preserve">For the first time, independent insurance agencies like yours can access </w:t>
      </w:r>
      <w:r w:rsidRPr="004244F0">
        <w:rPr>
          <w:b/>
          <w:bCs/>
        </w:rPr>
        <w:t>real, agency-specific compensation data</w:t>
      </w:r>
      <w:r w:rsidRPr="004244F0">
        <w:t>. This isn’t a generic industry report. It’s built exclusively for independent agents, by independent agents.</w:t>
      </w:r>
    </w:p>
    <w:p w14:paraId="72FC24BB" w14:textId="22F4FB48" w:rsidR="004244F0" w:rsidRPr="004244F0" w:rsidRDefault="004244F0" w:rsidP="004244F0">
      <w:r w:rsidRPr="004244F0">
        <w:rPr>
          <w:b/>
          <w:bCs/>
        </w:rPr>
        <w:t>Why take the survey?</w:t>
      </w:r>
      <w:r w:rsidRPr="004244F0">
        <w:br/>
      </w:r>
      <w:r w:rsidRPr="004244F0">
        <w:rPr>
          <w:rFonts w:ascii="Segoe UI Symbol" w:hAnsi="Segoe UI Symbol" w:cs="Segoe UI Symbol"/>
        </w:rPr>
        <w:t>✔</w:t>
      </w:r>
      <w:r w:rsidRPr="004244F0">
        <w:t xml:space="preserve"> Compare salaries, benefits, and commissions with agencies of similar size and location</w:t>
      </w:r>
      <w:r w:rsidRPr="004244F0">
        <w:br/>
      </w:r>
      <w:r w:rsidRPr="004244F0">
        <w:rPr>
          <w:rFonts w:ascii="Segoe UI Symbol" w:hAnsi="Segoe UI Symbol" w:cs="Segoe UI Symbol"/>
        </w:rPr>
        <w:t>✔</w:t>
      </w:r>
      <w:r w:rsidRPr="004244F0">
        <w:t xml:space="preserve"> See how your compensation packages stack up in today</w:t>
      </w:r>
      <w:r w:rsidRPr="004244F0">
        <w:rPr>
          <w:rFonts w:ascii="Calibri" w:hAnsi="Calibri" w:cs="Calibri"/>
        </w:rPr>
        <w:t>’</w:t>
      </w:r>
      <w:r w:rsidRPr="004244F0">
        <w:t>s market</w:t>
      </w:r>
      <w:r w:rsidRPr="004244F0">
        <w:br/>
      </w:r>
      <w:r w:rsidRPr="004244F0">
        <w:rPr>
          <w:rFonts w:ascii="Segoe UI Symbol" w:hAnsi="Segoe UI Symbol" w:cs="Segoe UI Symbol"/>
        </w:rPr>
        <w:t>✔</w:t>
      </w:r>
      <w:r w:rsidRPr="004244F0">
        <w:t xml:space="preserve"> Gain insights on benefits, PTO, remote work, and staffing forecasts</w:t>
      </w:r>
      <w:r w:rsidRPr="004244F0">
        <w:br/>
      </w:r>
      <w:r w:rsidRPr="004244F0">
        <w:rPr>
          <w:rFonts w:ascii="Segoe UI Symbol" w:hAnsi="Segoe UI Symbol" w:cs="Segoe UI Symbol"/>
        </w:rPr>
        <w:t>✔</w:t>
      </w:r>
      <w:r w:rsidRPr="004244F0">
        <w:t xml:space="preserve"> Get </w:t>
      </w:r>
      <w:r w:rsidR="00883627">
        <w:rPr>
          <w:b/>
          <w:bCs/>
        </w:rPr>
        <w:t>exclusive</w:t>
      </w:r>
      <w:r w:rsidRPr="004244F0">
        <w:rPr>
          <w:b/>
          <w:bCs/>
        </w:rPr>
        <w:t xml:space="preserve"> access to </w:t>
      </w:r>
      <w:r w:rsidR="00883627">
        <w:rPr>
          <w:b/>
          <w:bCs/>
        </w:rPr>
        <w:t xml:space="preserve">the </w:t>
      </w:r>
      <w:r w:rsidRPr="004244F0">
        <w:rPr>
          <w:b/>
          <w:bCs/>
        </w:rPr>
        <w:t>interactive dashboard</w:t>
      </w:r>
      <w:r w:rsidRPr="004244F0">
        <w:t xml:space="preserve"> when results launch in early November</w:t>
      </w:r>
    </w:p>
    <w:p w14:paraId="4E1A11BE" w14:textId="77777777" w:rsidR="004244F0" w:rsidRPr="004244F0" w:rsidRDefault="004244F0" w:rsidP="004244F0">
      <w:r w:rsidRPr="004244F0">
        <w:rPr>
          <w:b/>
          <w:bCs/>
        </w:rPr>
        <w:t>Your voice matters.</w:t>
      </w:r>
      <w:r w:rsidRPr="004244F0">
        <w:br/>
        <w:t>The more agencies that participate, the stronger and more accurate the insights will be — for your agency and for the entire independent agent community.</w:t>
      </w:r>
    </w:p>
    <w:p w14:paraId="592790F2" w14:textId="0DBAB4E4" w:rsidR="004244F0" w:rsidRDefault="004244F0" w:rsidP="004244F0">
      <w:pPr>
        <w:rPr>
          <w:b/>
          <w:bCs/>
        </w:rPr>
      </w:pPr>
      <w:r w:rsidRPr="00127A48">
        <w:rPr>
          <w:b/>
          <w:bCs/>
          <w:highlight w:val="yellow"/>
        </w:rPr>
        <w:t>[Take the Survey Now</w:t>
      </w:r>
      <w:r w:rsidR="00673007" w:rsidRPr="00127A48">
        <w:rPr>
          <w:b/>
          <w:bCs/>
          <w:highlight w:val="yellow"/>
        </w:rPr>
        <w:t xml:space="preserve"> – </w:t>
      </w:r>
      <w:r w:rsidR="00127A48" w:rsidRPr="00127A48">
        <w:rPr>
          <w:b/>
          <w:bCs/>
          <w:highlight w:val="yellow"/>
        </w:rPr>
        <w:t>ca</w:t>
      </w:r>
      <w:r w:rsidR="00127A48">
        <w:rPr>
          <w:b/>
          <w:bCs/>
          <w:highlight w:val="yellow"/>
        </w:rPr>
        <w:t>t</w:t>
      </w:r>
      <w:r w:rsidR="00127A48" w:rsidRPr="00127A48">
        <w:rPr>
          <w:b/>
          <w:bCs/>
          <w:highlight w:val="yellow"/>
        </w:rPr>
        <w:t>alyit.com/comp360/</w:t>
      </w:r>
      <w:r w:rsidR="008113C8">
        <w:rPr>
          <w:b/>
          <w:bCs/>
          <w:highlight w:val="yellow"/>
        </w:rPr>
        <w:t>[</w:t>
      </w:r>
      <w:r w:rsidR="00127A48" w:rsidRPr="00127A48">
        <w:rPr>
          <w:b/>
          <w:bCs/>
          <w:highlight w:val="yellow"/>
        </w:rPr>
        <w:t>YOUR STATE</w:t>
      </w:r>
      <w:r w:rsidRPr="00127A48">
        <w:rPr>
          <w:b/>
          <w:bCs/>
          <w:highlight w:val="yellow"/>
        </w:rPr>
        <w:t>]</w:t>
      </w:r>
    </w:p>
    <w:p w14:paraId="2394CDF0" w14:textId="7D7742D6" w:rsidR="0006779A" w:rsidRPr="00612B55" w:rsidRDefault="0006779A" w:rsidP="004244F0">
      <w:r>
        <w:rPr>
          <w:b/>
          <w:bCs/>
        </w:rPr>
        <w:t>Learn more about Agency Compensation 360</w:t>
      </w:r>
      <w:r w:rsidR="00612B55">
        <w:rPr>
          <w:b/>
          <w:bCs/>
        </w:rPr>
        <w:t xml:space="preserve"> by attending </w:t>
      </w:r>
      <w:r>
        <w:rPr>
          <w:b/>
          <w:bCs/>
        </w:rPr>
        <w:t>an informational webinar on September 9</w:t>
      </w:r>
      <w:r w:rsidRPr="0006779A">
        <w:rPr>
          <w:b/>
          <w:bCs/>
          <w:vertAlign w:val="superscript"/>
        </w:rPr>
        <w:t>th</w:t>
      </w:r>
      <w:r>
        <w:rPr>
          <w:b/>
          <w:bCs/>
        </w:rPr>
        <w:t xml:space="preserve">. </w:t>
      </w:r>
      <w:hyperlink r:id="rId24" w:history="1">
        <w:r w:rsidR="00612B55" w:rsidRPr="003C6A0B">
          <w:rPr>
            <w:rStyle w:val="Hyperlink"/>
          </w:rPr>
          <w:t>REGISTER NOW LINK</w:t>
        </w:r>
      </w:hyperlink>
    </w:p>
    <w:p w14:paraId="31C67215" w14:textId="77777777" w:rsidR="008123DA" w:rsidRDefault="008123DA" w:rsidP="009F35A1">
      <w:pPr>
        <w:pStyle w:val="Heading3"/>
      </w:pPr>
    </w:p>
    <w:p w14:paraId="37763111" w14:textId="0839F05A" w:rsidR="000227C6" w:rsidRDefault="009F35A1" w:rsidP="009F35A1">
      <w:pPr>
        <w:pStyle w:val="Heading3"/>
      </w:pPr>
      <w:bookmarkStart w:id="12" w:name="_Toc210123322"/>
      <w:r>
        <w:t>Blog Article</w:t>
      </w:r>
      <w:bookmarkEnd w:id="12"/>
    </w:p>
    <w:p w14:paraId="331F2728" w14:textId="77777777" w:rsidR="00542D76" w:rsidRDefault="00542D76" w:rsidP="009F35A1">
      <w:r w:rsidRPr="00542D76">
        <w:rPr>
          <w:b/>
          <w:bCs/>
        </w:rPr>
        <w:t>Date</w:t>
      </w:r>
      <w:r>
        <w:t>: Sept 5</w:t>
      </w:r>
    </w:p>
    <w:p w14:paraId="7B9B69BB" w14:textId="4863AE36" w:rsidR="00542D76" w:rsidRPr="00542D76" w:rsidRDefault="00542D76" w:rsidP="009F35A1">
      <w:pPr>
        <w:rPr>
          <w:b/>
          <w:bCs/>
        </w:rPr>
      </w:pPr>
      <w:r w:rsidRPr="00542D76">
        <w:rPr>
          <w:b/>
          <w:bCs/>
        </w:rPr>
        <w:t>Agency Compensation 360 Is Live – Take the Survey Today!</w:t>
      </w:r>
    </w:p>
    <w:p w14:paraId="314225A2" w14:textId="6995C7CE" w:rsidR="00542D76" w:rsidRDefault="007B2F23" w:rsidP="009F35A1">
      <w:pPr>
        <w:rPr>
          <w:b/>
          <w:bCs/>
        </w:rPr>
      </w:pPr>
      <w:r w:rsidRPr="007B2F23">
        <w:t xml:space="preserve">The wait is over! </w:t>
      </w:r>
      <w:r w:rsidR="003865FD" w:rsidRPr="003865FD">
        <w:rPr>
          <w:b/>
          <w:bCs/>
        </w:rPr>
        <w:t>Agency Compensation 360</w:t>
      </w:r>
      <w:r w:rsidR="003865FD">
        <w:t>,</w:t>
      </w:r>
      <w:r w:rsidR="003865FD" w:rsidRPr="003865FD">
        <w:t xml:space="preserve"> a first-of-its-kind, multi-state compensation survey built exclusively for </w:t>
      </w:r>
      <w:r w:rsidR="003865FD" w:rsidRPr="00F07A9D">
        <w:t>independent insurance agencies</w:t>
      </w:r>
      <w:r w:rsidR="003865FD">
        <w:t>,</w:t>
      </w:r>
      <w:r w:rsidR="003865FD" w:rsidRPr="003865FD">
        <w:t xml:space="preserve"> is officially live. And here’s the bottom line: </w:t>
      </w:r>
      <w:r w:rsidR="003865FD" w:rsidRPr="003865FD">
        <w:rPr>
          <w:b/>
          <w:bCs/>
        </w:rPr>
        <w:t>if you don’t participate, you won’t get access to the results.</w:t>
      </w:r>
    </w:p>
    <w:p w14:paraId="39F18493" w14:textId="77777777" w:rsidR="0040698D" w:rsidRPr="0040698D" w:rsidRDefault="0040698D" w:rsidP="0040698D">
      <w:pPr>
        <w:rPr>
          <w:b/>
          <w:bCs/>
        </w:rPr>
      </w:pPr>
      <w:r w:rsidRPr="0040698D">
        <w:rPr>
          <w:b/>
          <w:bCs/>
        </w:rPr>
        <w:t>Why You Should Take the Survey</w:t>
      </w:r>
    </w:p>
    <w:p w14:paraId="206DD47B" w14:textId="1FAB67D2" w:rsidR="008A0B49" w:rsidRDefault="0040698D" w:rsidP="008A0B49">
      <w:r w:rsidRPr="0040698D">
        <w:t xml:space="preserve">By completing the survey, you’ll </w:t>
      </w:r>
      <w:r w:rsidR="00693103">
        <w:t>get</w:t>
      </w:r>
      <w:r w:rsidRPr="0040698D">
        <w:t xml:space="preserve"> </w:t>
      </w:r>
      <w:r w:rsidR="008113C8">
        <w:rPr>
          <w:b/>
          <w:bCs/>
        </w:rPr>
        <w:t>EXCLUSIVE</w:t>
      </w:r>
      <w:r w:rsidR="00FB7211">
        <w:t xml:space="preserve"> </w:t>
      </w:r>
      <w:r w:rsidRPr="006829AF">
        <w:rPr>
          <w:b/>
          <w:bCs/>
        </w:rPr>
        <w:t xml:space="preserve">access to an interactive dashboard </w:t>
      </w:r>
      <w:r w:rsidRPr="0040698D">
        <w:t xml:space="preserve">when results are released in </w:t>
      </w:r>
      <w:r w:rsidRPr="006829AF">
        <w:rPr>
          <w:b/>
          <w:bCs/>
        </w:rPr>
        <w:t>early November</w:t>
      </w:r>
      <w:r w:rsidRPr="0040698D">
        <w:t>.</w:t>
      </w:r>
    </w:p>
    <w:p w14:paraId="6F17D19C" w14:textId="77777777" w:rsidR="008A0B49" w:rsidRPr="008A0B49" w:rsidRDefault="008A0B49" w:rsidP="008A0B49">
      <w:r w:rsidRPr="008A0B49">
        <w:t>That dashboard will give you:</w:t>
      </w:r>
    </w:p>
    <w:p w14:paraId="7FD13E49" w14:textId="77777777" w:rsidR="008A0B49" w:rsidRPr="008A0B49" w:rsidRDefault="008A0B49" w:rsidP="008A0B49">
      <w:pPr>
        <w:numPr>
          <w:ilvl w:val="0"/>
          <w:numId w:val="14"/>
        </w:numPr>
      </w:pPr>
      <w:r w:rsidRPr="008A0B49">
        <w:t xml:space="preserve">A clear view of </w:t>
      </w:r>
      <w:r w:rsidRPr="008A0B49">
        <w:rPr>
          <w:b/>
          <w:bCs/>
        </w:rPr>
        <w:t>salary and commission ranges</w:t>
      </w:r>
    </w:p>
    <w:p w14:paraId="194F7706" w14:textId="77777777" w:rsidR="008A0B49" w:rsidRPr="008A0B49" w:rsidRDefault="008A0B49" w:rsidP="008A0B49">
      <w:pPr>
        <w:numPr>
          <w:ilvl w:val="0"/>
          <w:numId w:val="14"/>
        </w:numPr>
      </w:pPr>
      <w:r w:rsidRPr="008A0B49">
        <w:t xml:space="preserve">Benchmarking for </w:t>
      </w:r>
      <w:r w:rsidRPr="008A0B49">
        <w:rPr>
          <w:b/>
          <w:bCs/>
        </w:rPr>
        <w:t>benefits, PTO, and remote work trends</w:t>
      </w:r>
    </w:p>
    <w:p w14:paraId="1895E870" w14:textId="77777777" w:rsidR="008A0B49" w:rsidRPr="008A0B49" w:rsidRDefault="008A0B49" w:rsidP="008A0B49">
      <w:pPr>
        <w:numPr>
          <w:ilvl w:val="0"/>
          <w:numId w:val="14"/>
        </w:numPr>
      </w:pPr>
      <w:r w:rsidRPr="008A0B49">
        <w:t xml:space="preserve">Insights into </w:t>
      </w:r>
      <w:r w:rsidRPr="008A0B49">
        <w:rPr>
          <w:b/>
          <w:bCs/>
        </w:rPr>
        <w:t>2026 staffing forecasts</w:t>
      </w:r>
    </w:p>
    <w:p w14:paraId="4A02E090" w14:textId="77777777" w:rsidR="008A0B49" w:rsidRPr="008A0B49" w:rsidRDefault="008A0B49" w:rsidP="008A0B49">
      <w:pPr>
        <w:numPr>
          <w:ilvl w:val="0"/>
          <w:numId w:val="14"/>
        </w:numPr>
      </w:pPr>
      <w:r w:rsidRPr="008A0B49">
        <w:t xml:space="preserve">Filters by </w:t>
      </w:r>
      <w:r w:rsidRPr="008A0B49">
        <w:rPr>
          <w:b/>
          <w:bCs/>
        </w:rPr>
        <w:t>state, region, agency size, and role</w:t>
      </w:r>
      <w:r w:rsidRPr="008A0B49">
        <w:t xml:space="preserve"> so you can see exactly how your agency compares</w:t>
      </w:r>
    </w:p>
    <w:p w14:paraId="6B6DBFEA" w14:textId="77777777" w:rsidR="008A0B49" w:rsidRPr="008A0B49" w:rsidRDefault="008A0B49" w:rsidP="008A0B49">
      <w:pPr>
        <w:rPr>
          <w:b/>
          <w:bCs/>
        </w:rPr>
      </w:pPr>
      <w:r w:rsidRPr="008A0B49">
        <w:rPr>
          <w:b/>
          <w:bCs/>
        </w:rPr>
        <w:lastRenderedPageBreak/>
        <w:t>Your Participation Is the Key</w:t>
      </w:r>
    </w:p>
    <w:p w14:paraId="6C685869" w14:textId="21BC1858" w:rsidR="008A0B49" w:rsidRPr="008A0B49" w:rsidRDefault="008A0B49" w:rsidP="008A0B49">
      <w:r w:rsidRPr="008A0B49">
        <w:t>Every response helps build a stronger, more reliable data set that benefits the entire independent agency community.</w:t>
      </w:r>
    </w:p>
    <w:p w14:paraId="7A149D44" w14:textId="4AED8E74" w:rsidR="008A0B49" w:rsidRPr="008A0B49" w:rsidRDefault="008A0B49" w:rsidP="008A0B49">
      <w:r w:rsidRPr="008A0B49">
        <w:rPr>
          <w:b/>
          <w:bCs/>
        </w:rPr>
        <w:t>But here’s the catch</w:t>
      </w:r>
      <w:r w:rsidR="001E664F" w:rsidRPr="001E664F">
        <w:rPr>
          <w:b/>
          <w:bCs/>
        </w:rPr>
        <w:t xml:space="preserve">: </w:t>
      </w:r>
      <w:r w:rsidR="001E664F">
        <w:rPr>
          <w:b/>
          <w:bCs/>
        </w:rPr>
        <w:t>O</w:t>
      </w:r>
      <w:r w:rsidRPr="008A0B49">
        <w:rPr>
          <w:b/>
          <w:bCs/>
        </w:rPr>
        <w:t>nly participating agencies get access to the results.</w:t>
      </w:r>
    </w:p>
    <w:p w14:paraId="03E233EA" w14:textId="5EE7B523" w:rsidR="008A0B49" w:rsidRPr="008A0B49" w:rsidRDefault="008A0B49" w:rsidP="008A0B49">
      <w:r w:rsidRPr="008A0B49">
        <w:t xml:space="preserve">The survey closes </w:t>
      </w:r>
      <w:r w:rsidRPr="00EE4E6C">
        <w:rPr>
          <w:b/>
          <w:bCs/>
        </w:rPr>
        <w:t>November 2</w:t>
      </w:r>
      <w:r w:rsidRPr="008A0B49">
        <w:t xml:space="preserve">, and the dashboard will be available </w:t>
      </w:r>
      <w:r w:rsidR="0006779A">
        <w:t>later that month</w:t>
      </w:r>
      <w:r w:rsidR="0006779A">
        <w:rPr>
          <w:b/>
          <w:bCs/>
        </w:rPr>
        <w:t>.</w:t>
      </w:r>
      <w:r w:rsidRPr="008A0B49">
        <w:t xml:space="preserve"> Don’t wait until it’s too late.</w:t>
      </w:r>
    </w:p>
    <w:p w14:paraId="0E26A74D" w14:textId="5E7B672A" w:rsidR="0006779A" w:rsidRPr="0006779A" w:rsidRDefault="0006779A" w:rsidP="0006779A">
      <w:pPr>
        <w:rPr>
          <w:b/>
          <w:bCs/>
        </w:rPr>
      </w:pPr>
      <w:r w:rsidRPr="0006779A">
        <w:rPr>
          <w:b/>
          <w:bCs/>
        </w:rPr>
        <w:t>Are you an agency principal? Complete the survey to get the results in November.</w:t>
      </w:r>
    </w:p>
    <w:p w14:paraId="13F2C4E2" w14:textId="311FEF9D" w:rsidR="0006779A" w:rsidRDefault="0006779A" w:rsidP="0006779A">
      <w:pPr>
        <w:rPr>
          <w:b/>
          <w:bCs/>
        </w:rPr>
      </w:pPr>
      <w:r>
        <w:rPr>
          <w:b/>
          <w:bCs/>
          <w:highlight w:val="yellow"/>
        </w:rPr>
        <w:t>Take the Survey</w:t>
      </w:r>
      <w:r w:rsidRPr="00127A48">
        <w:rPr>
          <w:b/>
          <w:bCs/>
          <w:highlight w:val="yellow"/>
        </w:rPr>
        <w:t>– ca</w:t>
      </w:r>
      <w:r>
        <w:rPr>
          <w:b/>
          <w:bCs/>
          <w:highlight w:val="yellow"/>
        </w:rPr>
        <w:t>t</w:t>
      </w:r>
      <w:r w:rsidRPr="00127A48">
        <w:rPr>
          <w:b/>
          <w:bCs/>
          <w:highlight w:val="yellow"/>
        </w:rPr>
        <w:t>alyit.com/comp360/</w:t>
      </w:r>
      <w:r w:rsidR="00E64BB6">
        <w:rPr>
          <w:b/>
          <w:bCs/>
          <w:highlight w:val="yellow"/>
        </w:rPr>
        <w:t>[</w:t>
      </w:r>
      <w:r w:rsidRPr="00127A48">
        <w:rPr>
          <w:b/>
          <w:bCs/>
          <w:highlight w:val="yellow"/>
        </w:rPr>
        <w:t>YOUR STATE]</w:t>
      </w:r>
    </w:p>
    <w:p w14:paraId="38B54C62" w14:textId="438D8C8D" w:rsidR="0040698D" w:rsidRDefault="008A0B49" w:rsidP="00080AA2">
      <w:r w:rsidRPr="008A0B49">
        <w:t xml:space="preserve">This is your opportunity to see where your agency stands and use real data to make better decisions about hiring, retention, and growth. </w:t>
      </w:r>
    </w:p>
    <w:p w14:paraId="7BAF3E2B" w14:textId="3FBC84A5" w:rsidR="0006779A" w:rsidRDefault="00612B55" w:rsidP="00080AA2">
      <w:r>
        <w:rPr>
          <w:b/>
          <w:bCs/>
        </w:rPr>
        <w:t>Learn more about Agency Compensation 360 by attending an informational webinar on September 9</w:t>
      </w:r>
      <w:r w:rsidRPr="0006779A">
        <w:rPr>
          <w:b/>
          <w:bCs/>
          <w:vertAlign w:val="superscript"/>
        </w:rPr>
        <w:t>th</w:t>
      </w:r>
      <w:r>
        <w:rPr>
          <w:b/>
          <w:bCs/>
        </w:rPr>
        <w:t xml:space="preserve">. </w:t>
      </w:r>
      <w:hyperlink r:id="rId25" w:history="1">
        <w:r w:rsidRPr="003C6A0B">
          <w:rPr>
            <w:rStyle w:val="Hyperlink"/>
          </w:rPr>
          <w:t>REGISTER NOW LINK</w:t>
        </w:r>
      </w:hyperlink>
    </w:p>
    <w:p w14:paraId="4F5A2086" w14:textId="77777777" w:rsidR="00542D76" w:rsidRPr="009F35A1" w:rsidRDefault="00542D76" w:rsidP="009F35A1"/>
    <w:p w14:paraId="1D0B3F1A" w14:textId="47E25F3F" w:rsidR="00346C92" w:rsidRDefault="00346C92" w:rsidP="0040731B">
      <w:pPr>
        <w:pStyle w:val="Heading3"/>
      </w:pPr>
      <w:bookmarkStart w:id="13" w:name="_Toc210123323"/>
      <w:r>
        <w:t xml:space="preserve">Email </w:t>
      </w:r>
      <w:r w:rsidR="00536E33">
        <w:t xml:space="preserve">#4 </w:t>
      </w:r>
      <w:r>
        <w:t>from State Exec</w:t>
      </w:r>
      <w:bookmarkEnd w:id="13"/>
    </w:p>
    <w:p w14:paraId="012BA4D5" w14:textId="51F3D106" w:rsidR="00FB4B03" w:rsidRDefault="00FB4B03" w:rsidP="00C536BE">
      <w:pPr>
        <w:rPr>
          <w:b/>
          <w:bCs/>
        </w:rPr>
      </w:pPr>
      <w:r>
        <w:rPr>
          <w:b/>
          <w:bCs/>
        </w:rPr>
        <w:t xml:space="preserve">Audience: </w:t>
      </w:r>
      <w:r w:rsidR="0006779A">
        <w:t xml:space="preserve">Agency </w:t>
      </w:r>
      <w:r w:rsidRPr="00FB4B03">
        <w:t>Principals</w:t>
      </w:r>
    </w:p>
    <w:p w14:paraId="1484F67E" w14:textId="05E3D3AD" w:rsidR="00C536BE" w:rsidRPr="00C536BE" w:rsidRDefault="00C536BE" w:rsidP="00C536BE">
      <w:r w:rsidRPr="00C536BE">
        <w:rPr>
          <w:b/>
          <w:bCs/>
        </w:rPr>
        <w:t>Date</w:t>
      </w:r>
      <w:r>
        <w:t xml:space="preserve">: Sept. </w:t>
      </w:r>
      <w:r w:rsidR="0040731B">
        <w:t>6</w:t>
      </w:r>
    </w:p>
    <w:p w14:paraId="761224D4" w14:textId="77777777" w:rsidR="00346C92" w:rsidRDefault="00346C92" w:rsidP="00346C92">
      <w:r w:rsidRPr="00346C92">
        <w:rPr>
          <w:b/>
          <w:bCs/>
        </w:rPr>
        <w:t>Subject:</w:t>
      </w:r>
      <w:r w:rsidRPr="00346C92">
        <w:t xml:space="preserve"> It’s Here – Take the Agency Compensation 360 Survey Today</w:t>
      </w:r>
    </w:p>
    <w:p w14:paraId="58F7A03B" w14:textId="76562775" w:rsidR="000773A0" w:rsidRPr="000773A0" w:rsidRDefault="000773A0" w:rsidP="00346C92">
      <w:pPr>
        <w:rPr>
          <w:b/>
          <w:bCs/>
        </w:rPr>
      </w:pPr>
      <w:r>
        <w:rPr>
          <w:b/>
          <w:bCs/>
        </w:rPr>
        <w:t>Body:</w:t>
      </w:r>
    </w:p>
    <w:p w14:paraId="311BD0AD" w14:textId="77777777" w:rsidR="00346C92" w:rsidRPr="00346C92" w:rsidRDefault="00346C92" w:rsidP="00346C92">
      <w:r w:rsidRPr="00346C92">
        <w:t>Hi [First Name],</w:t>
      </w:r>
    </w:p>
    <w:p w14:paraId="132159D6" w14:textId="720DE076" w:rsidR="00346C92" w:rsidRPr="00346C92" w:rsidRDefault="0006779A" w:rsidP="00346C92">
      <w:r>
        <w:t xml:space="preserve">The </w:t>
      </w:r>
      <w:r w:rsidR="00346C92" w:rsidRPr="00346C92">
        <w:rPr>
          <w:b/>
          <w:bCs/>
        </w:rPr>
        <w:t>Agency Compensation 360</w:t>
      </w:r>
      <w:r w:rsidR="00346C92" w:rsidRPr="00346C92">
        <w:t xml:space="preserve"> survey is officially live — and we need your voice.</w:t>
      </w:r>
    </w:p>
    <w:p w14:paraId="01802A2F" w14:textId="5FE6B7A4" w:rsidR="00346C92" w:rsidRPr="00346C92" w:rsidRDefault="00346C92" w:rsidP="00346C92">
      <w:r w:rsidRPr="00346C92">
        <w:t xml:space="preserve">For the first time, independent insurance agencies like yours can get </w:t>
      </w:r>
      <w:r w:rsidRPr="00346C92">
        <w:rPr>
          <w:b/>
          <w:bCs/>
        </w:rPr>
        <w:t>real, agency-specific salary, benefits, and commission data</w:t>
      </w:r>
      <w:r w:rsidRPr="00346C92">
        <w:t xml:space="preserve"> you can actually use.</w:t>
      </w:r>
      <w:r w:rsidR="0006779A">
        <w:t xml:space="preserve"> As a </w:t>
      </w:r>
      <w:r w:rsidR="0006779A" w:rsidRPr="0006779A">
        <w:rPr>
          <w:highlight w:val="yellow"/>
        </w:rPr>
        <w:t>YOUR STATE</w:t>
      </w:r>
      <w:r w:rsidR="0006779A">
        <w:t xml:space="preserve"> member, you get </w:t>
      </w:r>
      <w:r w:rsidR="00E64BB6">
        <w:t>exclusive</w:t>
      </w:r>
      <w:r w:rsidR="0006779A">
        <w:t xml:space="preserve"> access to the Agency Compensation 360 dashboard in November, </w:t>
      </w:r>
      <w:r w:rsidR="0006779A" w:rsidRPr="0006779A">
        <w:rPr>
          <w:u w:val="single"/>
        </w:rPr>
        <w:t>but only if you complete the survey</w:t>
      </w:r>
      <w:r w:rsidR="0006779A">
        <w:t>.</w:t>
      </w:r>
    </w:p>
    <w:p w14:paraId="53857153" w14:textId="77777777" w:rsidR="00346C92" w:rsidRDefault="00346C92" w:rsidP="00346C92">
      <w:pPr>
        <w:pStyle w:val="ListParagraph"/>
        <w:numPr>
          <w:ilvl w:val="0"/>
          <w:numId w:val="8"/>
        </w:numPr>
      </w:pPr>
      <w:r w:rsidRPr="00346C92">
        <w:t>Compare with agencies of similar size and location</w:t>
      </w:r>
    </w:p>
    <w:p w14:paraId="57F0DF1B" w14:textId="77777777" w:rsidR="00346C92" w:rsidRDefault="00346C92" w:rsidP="00346C92">
      <w:pPr>
        <w:pStyle w:val="ListParagraph"/>
        <w:numPr>
          <w:ilvl w:val="0"/>
          <w:numId w:val="8"/>
        </w:numPr>
      </w:pPr>
      <w:r w:rsidRPr="00346C92">
        <w:t>Access an exclusive</w:t>
      </w:r>
      <w:r>
        <w:t xml:space="preserve"> </w:t>
      </w:r>
      <w:r w:rsidRPr="00346C92">
        <w:t xml:space="preserve">interactive </w:t>
      </w:r>
      <w:r>
        <w:t xml:space="preserve">results </w:t>
      </w:r>
      <w:r w:rsidRPr="00346C92">
        <w:t xml:space="preserve">dashboard </w:t>
      </w:r>
      <w:r w:rsidRPr="00346C92">
        <w:rPr>
          <w:rFonts w:ascii="Calibri" w:hAnsi="Calibri" w:cs="Calibri"/>
        </w:rPr>
        <w:t>—</w:t>
      </w:r>
      <w:r w:rsidRPr="00346C92">
        <w:t xml:space="preserve"> free for participants</w:t>
      </w:r>
    </w:p>
    <w:p w14:paraId="2CDEEC78" w14:textId="1CFAADF9" w:rsidR="00346C92" w:rsidRPr="00346C92" w:rsidRDefault="00346C92" w:rsidP="00346C92">
      <w:pPr>
        <w:pStyle w:val="ListParagraph"/>
        <w:numPr>
          <w:ilvl w:val="0"/>
          <w:numId w:val="8"/>
        </w:numPr>
      </w:pPr>
      <w:r w:rsidRPr="00346C92">
        <w:t>Use the insights to compete smarter, hire faster, and keep top talent</w:t>
      </w:r>
    </w:p>
    <w:p w14:paraId="7F22958D" w14:textId="570764B3" w:rsidR="00346C92" w:rsidRPr="00346C92" w:rsidRDefault="00346C92" w:rsidP="00346C92">
      <w:r w:rsidRPr="00346C92">
        <w:t>The more agents who take the survey, the stronger and more valuable the results will be for everyone.</w:t>
      </w:r>
      <w:r w:rsidR="0006779A">
        <w:t xml:space="preserve"> As a member</w:t>
      </w:r>
    </w:p>
    <w:p w14:paraId="6CD04562" w14:textId="3459765B" w:rsidR="00346C92" w:rsidRPr="00346C92" w:rsidRDefault="00346C92" w:rsidP="00346C92">
      <w:r w:rsidRPr="00346C92">
        <w:rPr>
          <w:b/>
          <w:bCs/>
        </w:rPr>
        <w:lastRenderedPageBreak/>
        <w:t>Take the survey now and make your agency’s data count.</w:t>
      </w:r>
    </w:p>
    <w:p w14:paraId="14DA7A38" w14:textId="77777777" w:rsidR="0006779A" w:rsidRDefault="0006779A" w:rsidP="0006779A">
      <w:pPr>
        <w:rPr>
          <w:b/>
          <w:bCs/>
        </w:rPr>
      </w:pPr>
      <w:r>
        <w:rPr>
          <w:b/>
          <w:bCs/>
          <w:highlight w:val="yellow"/>
        </w:rPr>
        <w:t>Take the Survey</w:t>
      </w:r>
      <w:r w:rsidRPr="00127A48">
        <w:rPr>
          <w:b/>
          <w:bCs/>
          <w:highlight w:val="yellow"/>
        </w:rPr>
        <w:t>– ca</w:t>
      </w:r>
      <w:r>
        <w:rPr>
          <w:b/>
          <w:bCs/>
          <w:highlight w:val="yellow"/>
        </w:rPr>
        <w:t>t</w:t>
      </w:r>
      <w:r w:rsidRPr="00127A48">
        <w:rPr>
          <w:b/>
          <w:bCs/>
          <w:highlight w:val="yellow"/>
        </w:rPr>
        <w:t>alyit.com/comp360/YOUR STATE]</w:t>
      </w:r>
    </w:p>
    <w:p w14:paraId="146AD23A" w14:textId="7321F4F1" w:rsidR="00AC646F" w:rsidRPr="00346C92" w:rsidRDefault="00AC646F" w:rsidP="00346C92">
      <w:r>
        <w:t>Sincerely</w:t>
      </w:r>
      <w:r w:rsidRPr="00D172F9">
        <w:t>,</w:t>
      </w:r>
      <w:r w:rsidRPr="00D172F9">
        <w:br/>
      </w:r>
      <w:r w:rsidRPr="00E855F1">
        <w:rPr>
          <w:highlight w:val="yellow"/>
        </w:rPr>
        <w:t>[State Exec Name]</w:t>
      </w:r>
    </w:p>
    <w:p w14:paraId="5D3BAD44" w14:textId="77777777" w:rsidR="00F113C9" w:rsidRDefault="00F113C9">
      <w:pPr>
        <w:rPr>
          <w:rFonts w:asciiTheme="majorHAnsi" w:eastAsiaTheme="majorEastAsia" w:hAnsiTheme="majorHAnsi" w:cstheme="majorBidi"/>
          <w:color w:val="2F5496" w:themeColor="accent1" w:themeShade="BF"/>
          <w:sz w:val="32"/>
          <w:szCs w:val="32"/>
        </w:rPr>
      </w:pPr>
      <w:r>
        <w:br w:type="page"/>
      </w:r>
    </w:p>
    <w:p w14:paraId="35398A07" w14:textId="2D8EF395" w:rsidR="00F113C9" w:rsidRDefault="00612B55" w:rsidP="00DB6587">
      <w:pPr>
        <w:pStyle w:val="Heading2"/>
      </w:pPr>
      <w:bookmarkStart w:id="14" w:name="_Toc210123324"/>
      <w:r w:rsidRPr="0040731B">
        <w:lastRenderedPageBreak/>
        <w:t xml:space="preserve">Week </w:t>
      </w:r>
      <w:r>
        <w:t>4</w:t>
      </w:r>
      <w:r w:rsidRPr="0040731B">
        <w:t xml:space="preserve"> – </w:t>
      </w:r>
      <w:r>
        <w:t>Sept</w:t>
      </w:r>
      <w:r w:rsidRPr="0040731B">
        <w:t xml:space="preserve">. </w:t>
      </w:r>
      <w:r>
        <w:t>8</w:t>
      </w:r>
      <w:bookmarkEnd w:id="14"/>
    </w:p>
    <w:p w14:paraId="4F7ECF91" w14:textId="77777777" w:rsidR="00F113C9" w:rsidRDefault="00F113C9" w:rsidP="00F113C9">
      <w:pPr>
        <w:pStyle w:val="Heading3"/>
      </w:pPr>
      <w:bookmarkStart w:id="15" w:name="_Toc210123325"/>
      <w:r w:rsidRPr="00356624">
        <w:t>Website Pop-up</w:t>
      </w:r>
      <w:bookmarkEnd w:id="15"/>
    </w:p>
    <w:p w14:paraId="460CB407" w14:textId="27F25FBA" w:rsidR="002E616B" w:rsidRPr="002E616B" w:rsidRDefault="002E616B" w:rsidP="002E616B">
      <w:pPr>
        <w:rPr>
          <w:i/>
          <w:iCs/>
        </w:rPr>
      </w:pPr>
      <w:r w:rsidRPr="002E616B">
        <w:rPr>
          <w:i/>
          <w:iCs/>
        </w:rPr>
        <w:t>IIAT version</w:t>
      </w:r>
      <w:r>
        <w:rPr>
          <w:i/>
          <w:iCs/>
        </w:rPr>
        <w:t>/example</w:t>
      </w:r>
    </w:p>
    <w:p w14:paraId="7BED4FCF" w14:textId="2C30F2A6" w:rsidR="009B2A90" w:rsidRPr="009B2A90" w:rsidRDefault="009B2A90" w:rsidP="009B2A90">
      <w:r w:rsidRPr="009B2A90">
        <w:rPr>
          <w:noProof/>
        </w:rPr>
        <w:drawing>
          <wp:inline distT="0" distB="0" distL="0" distR="0" wp14:anchorId="6CD9A7BD" wp14:editId="5419F758">
            <wp:extent cx="3924300" cy="2848052"/>
            <wp:effectExtent l="0" t="0" r="0" b="0"/>
            <wp:docPr id="1852430407"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430407" name="Picture 1" descr="A screenshot of a web page&#10;&#10;AI-generated content may be incorrect."/>
                    <pic:cNvPicPr/>
                  </pic:nvPicPr>
                  <pic:blipFill>
                    <a:blip r:embed="rId26"/>
                    <a:stretch>
                      <a:fillRect/>
                    </a:stretch>
                  </pic:blipFill>
                  <pic:spPr>
                    <a:xfrm>
                      <a:off x="0" y="0"/>
                      <a:ext cx="3951340" cy="2867677"/>
                    </a:xfrm>
                    <a:prstGeom prst="rect">
                      <a:avLst/>
                    </a:prstGeom>
                  </pic:spPr>
                </pic:pic>
              </a:graphicData>
            </a:graphic>
          </wp:inline>
        </w:drawing>
      </w:r>
    </w:p>
    <w:p w14:paraId="4EEDC4AB" w14:textId="77777777" w:rsidR="00F113C9" w:rsidRDefault="00F113C9" w:rsidP="00F113C9">
      <w:r w:rsidRPr="00356624">
        <w:rPr>
          <w:b/>
          <w:bCs/>
        </w:rPr>
        <w:t>Date</w:t>
      </w:r>
      <w:r>
        <w:t xml:space="preserve"> Sept. 8</w:t>
      </w:r>
    </w:p>
    <w:p w14:paraId="129EA98B" w14:textId="77777777" w:rsidR="00F113C9" w:rsidRPr="00356624" w:rsidRDefault="00F113C9" w:rsidP="00F113C9">
      <w:r w:rsidRPr="00356624">
        <w:rPr>
          <w:b/>
          <w:bCs/>
        </w:rPr>
        <w:t xml:space="preserve">Audience: </w:t>
      </w:r>
      <w:r>
        <w:t>Agency Principals</w:t>
      </w:r>
    </w:p>
    <w:p w14:paraId="6BDAEFAB" w14:textId="2490AE07" w:rsidR="00F113C9" w:rsidRDefault="00F113C9" w:rsidP="00F113C9">
      <w:pPr>
        <w:rPr>
          <w:b/>
          <w:bCs/>
        </w:rPr>
      </w:pPr>
      <w:r w:rsidRPr="00356624">
        <w:rPr>
          <w:b/>
          <w:bCs/>
        </w:rPr>
        <w:t>Be Part of Something Big</w:t>
      </w:r>
      <w:r w:rsidRPr="00356624">
        <w:br/>
      </w:r>
      <w:r>
        <w:t xml:space="preserve">Finally, there’s a compensation survey built just for independent agents. </w:t>
      </w:r>
      <w:r w:rsidRPr="00356624">
        <w:t xml:space="preserve">Complete </w:t>
      </w:r>
      <w:r>
        <w:t xml:space="preserve">the </w:t>
      </w:r>
      <w:r w:rsidRPr="00356624">
        <w:t xml:space="preserve">Agency Compensation 360 </w:t>
      </w:r>
      <w:r>
        <w:t xml:space="preserve">survey </w:t>
      </w:r>
      <w:r w:rsidRPr="00356624">
        <w:t>now and unlock insights in November.</w:t>
      </w:r>
      <w:r w:rsidRPr="00356624">
        <w:br/>
      </w:r>
      <w:r>
        <w:rPr>
          <w:b/>
          <w:bCs/>
          <w:highlight w:val="yellow"/>
        </w:rPr>
        <w:t>Take the Survey</w:t>
      </w:r>
      <w:r w:rsidR="00650348">
        <w:rPr>
          <w:b/>
          <w:bCs/>
          <w:highlight w:val="yellow"/>
        </w:rPr>
        <w:t xml:space="preserve"> </w:t>
      </w:r>
      <w:r w:rsidRPr="00127A48">
        <w:rPr>
          <w:b/>
          <w:bCs/>
          <w:highlight w:val="yellow"/>
        </w:rPr>
        <w:t>– ca</w:t>
      </w:r>
      <w:r>
        <w:rPr>
          <w:b/>
          <w:bCs/>
          <w:highlight w:val="yellow"/>
        </w:rPr>
        <w:t>t</w:t>
      </w:r>
      <w:r w:rsidRPr="00127A48">
        <w:rPr>
          <w:b/>
          <w:bCs/>
          <w:highlight w:val="yellow"/>
        </w:rPr>
        <w:t>alyit.com/comp360</w:t>
      </w:r>
      <w:proofErr w:type="gramStart"/>
      <w:r w:rsidRPr="00127A48">
        <w:rPr>
          <w:b/>
          <w:bCs/>
          <w:highlight w:val="yellow"/>
        </w:rPr>
        <w:t>/</w:t>
      </w:r>
      <w:r w:rsidR="00650348">
        <w:rPr>
          <w:b/>
          <w:bCs/>
          <w:highlight w:val="yellow"/>
        </w:rPr>
        <w:t>[</w:t>
      </w:r>
      <w:proofErr w:type="gramEnd"/>
      <w:r w:rsidR="00650348" w:rsidRPr="00650348">
        <w:rPr>
          <w:b/>
          <w:bCs/>
          <w:highlight w:val="yellow"/>
        </w:rPr>
        <w:t>YOUR ASSOCIATION ABBRV</w:t>
      </w:r>
      <w:r w:rsidRPr="00650348">
        <w:rPr>
          <w:b/>
          <w:bCs/>
          <w:highlight w:val="yellow"/>
        </w:rPr>
        <w:t>]</w:t>
      </w:r>
    </w:p>
    <w:p w14:paraId="4225F37D" w14:textId="77777777" w:rsidR="00F113C9" w:rsidRDefault="00F113C9" w:rsidP="00F113C9">
      <w:pPr>
        <w:rPr>
          <w:b/>
          <w:bCs/>
        </w:rPr>
      </w:pPr>
    </w:p>
    <w:p w14:paraId="7E10C241" w14:textId="77777777" w:rsidR="00612B55" w:rsidRDefault="00612B55" w:rsidP="00612B55"/>
    <w:p w14:paraId="24603C4E" w14:textId="7A156F3D" w:rsidR="003E49E7" w:rsidRDefault="003E49E7" w:rsidP="003E49E7">
      <w:pPr>
        <w:pStyle w:val="Heading3"/>
      </w:pPr>
      <w:bookmarkStart w:id="16" w:name="_Toc210123326"/>
      <w:r>
        <w:t xml:space="preserve">Email #4 to Agency Owners </w:t>
      </w:r>
      <w:r w:rsidR="00600E57">
        <w:t>Principals</w:t>
      </w:r>
      <w:bookmarkEnd w:id="16"/>
    </w:p>
    <w:p w14:paraId="679BBDE1" w14:textId="2914A4FE" w:rsidR="005120AA" w:rsidRPr="005120AA" w:rsidRDefault="00C97479" w:rsidP="005120AA">
      <w:pPr>
        <w:rPr>
          <w:b/>
          <w:bCs/>
        </w:rPr>
      </w:pPr>
      <w:r>
        <w:rPr>
          <w:b/>
          <w:bCs/>
        </w:rPr>
        <w:t xml:space="preserve">Date: </w:t>
      </w:r>
      <w:r w:rsidR="005120AA" w:rsidRPr="005120AA">
        <w:rPr>
          <w:b/>
          <w:bCs/>
        </w:rPr>
        <w:t>Sept. 11</w:t>
      </w:r>
    </w:p>
    <w:p w14:paraId="0F01F9F7" w14:textId="38D5CF05" w:rsidR="005120AA" w:rsidRPr="00C97479" w:rsidRDefault="005120AA" w:rsidP="005120AA">
      <w:pPr>
        <w:rPr>
          <w:i/>
          <w:iCs/>
        </w:rPr>
      </w:pPr>
      <w:r w:rsidRPr="00C97479">
        <w:t xml:space="preserve">Subject line: </w:t>
      </w:r>
      <w:r w:rsidRPr="00C97479">
        <w:rPr>
          <w:i/>
          <w:iCs/>
        </w:rPr>
        <w:t>End the FOMO. Take the Comp Survey to get the Results</w:t>
      </w:r>
    </w:p>
    <w:p w14:paraId="5CD05BFE" w14:textId="387601DD" w:rsidR="005120AA" w:rsidRPr="00C97479" w:rsidRDefault="005120AA" w:rsidP="005120AA">
      <w:r w:rsidRPr="00C97479">
        <w:t>The survey has been live for one week. Don’t miss out on securing your results.</w:t>
      </w:r>
      <w:r w:rsidRPr="00C97479">
        <w:br/>
      </w:r>
      <w:r w:rsidRPr="00C97479">
        <w:br/>
        <w:t>Hi [First Name],</w:t>
      </w:r>
    </w:p>
    <w:p w14:paraId="406617C2" w14:textId="4B73DB8D" w:rsidR="005120AA" w:rsidRPr="00C97479" w:rsidRDefault="005120AA" w:rsidP="005120AA">
      <w:r w:rsidRPr="00C97479">
        <w:lastRenderedPageBreak/>
        <w:t xml:space="preserve">The Agency Compensation 360 survey has been live for just one week — and agencies across </w:t>
      </w:r>
      <w:r w:rsidR="00650348">
        <w:rPr>
          <w:highlight w:val="yellow"/>
        </w:rPr>
        <w:t>YOUR S</w:t>
      </w:r>
      <w:r w:rsidRPr="00C97479">
        <w:rPr>
          <w:highlight w:val="yellow"/>
        </w:rPr>
        <w:t>TATE</w:t>
      </w:r>
      <w:r w:rsidRPr="00C97479">
        <w:t xml:space="preserve"> are already completing it to lock in their access to the results dashboard this November.</w:t>
      </w:r>
    </w:p>
    <w:p w14:paraId="27AA4A51" w14:textId="77777777" w:rsidR="005120AA" w:rsidRPr="00C97479" w:rsidRDefault="005120AA" w:rsidP="005120AA">
      <w:r w:rsidRPr="00C97479">
        <w:t>Don’t miss your chance to be counted. Complete the survey today and secure your exclusive dashboard access.</w:t>
      </w:r>
    </w:p>
    <w:p w14:paraId="7B6F5A51" w14:textId="5224E948" w:rsidR="005120AA" w:rsidRDefault="005120AA" w:rsidP="005120AA">
      <w:pPr>
        <w:rPr>
          <w:b/>
          <w:bCs/>
        </w:rPr>
      </w:pPr>
      <w:r>
        <w:rPr>
          <w:b/>
          <w:bCs/>
          <w:highlight w:val="yellow"/>
        </w:rPr>
        <w:t xml:space="preserve">Take the Survey Today </w:t>
      </w:r>
      <w:r w:rsidRPr="00127A48">
        <w:rPr>
          <w:b/>
          <w:bCs/>
          <w:highlight w:val="yellow"/>
        </w:rPr>
        <w:t xml:space="preserve">– </w:t>
      </w:r>
      <w:r w:rsidR="00650348" w:rsidRPr="00127A48">
        <w:rPr>
          <w:b/>
          <w:bCs/>
          <w:highlight w:val="yellow"/>
        </w:rPr>
        <w:t>ca</w:t>
      </w:r>
      <w:r w:rsidR="00650348">
        <w:rPr>
          <w:b/>
          <w:bCs/>
          <w:highlight w:val="yellow"/>
        </w:rPr>
        <w:t>t</w:t>
      </w:r>
      <w:r w:rsidR="00650348" w:rsidRPr="00127A48">
        <w:rPr>
          <w:b/>
          <w:bCs/>
          <w:highlight w:val="yellow"/>
        </w:rPr>
        <w:t>alyit.com/comp360</w:t>
      </w:r>
      <w:proofErr w:type="gramStart"/>
      <w:r w:rsidR="00650348" w:rsidRPr="00127A48">
        <w:rPr>
          <w:b/>
          <w:bCs/>
          <w:highlight w:val="yellow"/>
        </w:rPr>
        <w:t>/</w:t>
      </w:r>
      <w:r w:rsidR="00650348">
        <w:rPr>
          <w:b/>
          <w:bCs/>
          <w:highlight w:val="yellow"/>
        </w:rPr>
        <w:t>[</w:t>
      </w:r>
      <w:proofErr w:type="gramEnd"/>
      <w:r w:rsidR="00650348" w:rsidRPr="00650348">
        <w:rPr>
          <w:b/>
          <w:bCs/>
          <w:highlight w:val="yellow"/>
        </w:rPr>
        <w:t>YOUR ASSOCIATION ABBRV]</w:t>
      </w:r>
    </w:p>
    <w:p w14:paraId="619E3DDB" w14:textId="194BB527" w:rsidR="00C97479" w:rsidRDefault="00C97479" w:rsidP="005120AA">
      <w:pPr>
        <w:rPr>
          <w:b/>
          <w:bCs/>
        </w:rPr>
      </w:pPr>
      <w:r>
        <w:rPr>
          <w:b/>
          <w:bCs/>
        </w:rPr>
        <w:t>[Watch Now]</w:t>
      </w:r>
      <w:r>
        <w:rPr>
          <w:b/>
          <w:bCs/>
        </w:rPr>
        <w:br/>
      </w:r>
      <w:r w:rsidRPr="00BE1745">
        <w:rPr>
          <w:i/>
          <w:iCs/>
        </w:rPr>
        <w:t>Agency Compensation 360: What Agents Should Know</w:t>
      </w:r>
      <w:r w:rsidRPr="00BE1745">
        <w:rPr>
          <w:b/>
          <w:bCs/>
          <w:i/>
          <w:iCs/>
        </w:rPr>
        <w:t xml:space="preserve"> </w:t>
      </w:r>
      <w:hyperlink r:id="rId27" w:history="1">
        <w:r w:rsidRPr="00C97479">
          <w:rPr>
            <w:rStyle w:val="Hyperlink"/>
            <w:b/>
            <w:bCs/>
          </w:rPr>
          <w:t>https://catalyit.com/techtips/agency-compensation-360-what-agency-leaders-should-know</w:t>
        </w:r>
      </w:hyperlink>
    </w:p>
    <w:p w14:paraId="1013A70E" w14:textId="17E5B570" w:rsidR="00C97479" w:rsidRPr="00C97479" w:rsidRDefault="00C97479" w:rsidP="005120AA">
      <w:r w:rsidRPr="00C97479">
        <w:t>Watch the webinar to hear why Agency Compensation 360 is a game-changer and what agency leaders can expect when they participate.</w:t>
      </w:r>
    </w:p>
    <w:p w14:paraId="4AF1BAED" w14:textId="7DC7F783" w:rsidR="005120AA" w:rsidRDefault="005120AA" w:rsidP="005120AA">
      <w:pPr>
        <w:rPr>
          <w:b/>
          <w:bCs/>
        </w:rPr>
      </w:pPr>
    </w:p>
    <w:p w14:paraId="1FB7B01E" w14:textId="77777777" w:rsidR="008A2E9B" w:rsidRDefault="008A2E9B" w:rsidP="005120AA">
      <w:pPr>
        <w:rPr>
          <w:b/>
          <w:bCs/>
        </w:rPr>
      </w:pPr>
    </w:p>
    <w:p w14:paraId="47E0647B" w14:textId="3D4974D8" w:rsidR="00C90C68" w:rsidRDefault="00C90C68" w:rsidP="00C97479">
      <w:pPr>
        <w:pStyle w:val="Heading2"/>
      </w:pPr>
      <w:bookmarkStart w:id="17" w:name="_Toc210123327"/>
      <w:r w:rsidRPr="0040731B">
        <w:t xml:space="preserve">Week </w:t>
      </w:r>
      <w:r w:rsidR="00F85C57">
        <w:t>5</w:t>
      </w:r>
      <w:r w:rsidRPr="0040731B">
        <w:t xml:space="preserve"> – </w:t>
      </w:r>
      <w:r>
        <w:t>Sept</w:t>
      </w:r>
      <w:r w:rsidRPr="0040731B">
        <w:t xml:space="preserve">. </w:t>
      </w:r>
      <w:r w:rsidR="00F85C57">
        <w:t>15</w:t>
      </w:r>
      <w:bookmarkEnd w:id="17"/>
    </w:p>
    <w:p w14:paraId="054CE634" w14:textId="21C97028" w:rsidR="00C97479" w:rsidRDefault="00C97479" w:rsidP="00F85C57">
      <w:pPr>
        <w:pStyle w:val="Heading3"/>
      </w:pPr>
      <w:bookmarkStart w:id="18" w:name="_Toc210123328"/>
      <w:r>
        <w:t>Blog Article</w:t>
      </w:r>
      <w:bookmarkEnd w:id="18"/>
    </w:p>
    <w:p w14:paraId="77B2D556" w14:textId="2B6B1310" w:rsidR="00C97479" w:rsidRDefault="00C97479" w:rsidP="00C97479">
      <w:r w:rsidRPr="00C97479">
        <w:rPr>
          <w:b/>
          <w:bCs/>
        </w:rPr>
        <w:t>Date</w:t>
      </w:r>
      <w:r>
        <w:t>: Sept. 16</w:t>
      </w:r>
    </w:p>
    <w:p w14:paraId="2E572517" w14:textId="2F6F540D" w:rsidR="00C97479" w:rsidRPr="00C97479" w:rsidRDefault="00C97479" w:rsidP="00C97479">
      <w:r w:rsidRPr="00C97479">
        <w:t>Agency Compensation 360: What Agency Leaders Should Know</w:t>
      </w:r>
    </w:p>
    <w:p w14:paraId="76F22A24" w14:textId="7F562E80" w:rsidR="00C97479" w:rsidRDefault="00C97479" w:rsidP="00C97479">
      <w:hyperlink r:id="rId28" w:history="1">
        <w:r w:rsidRPr="00217157">
          <w:rPr>
            <w:rStyle w:val="Hyperlink"/>
          </w:rPr>
          <w:t>https://catalyit.com/techtips/agency-compensation-360-what-agency-leaders-should-know</w:t>
        </w:r>
      </w:hyperlink>
    </w:p>
    <w:p w14:paraId="6AAABBCF" w14:textId="4FCB17C9" w:rsidR="00CC3CB7" w:rsidRDefault="00A04327" w:rsidP="00C97479">
      <w:r>
        <w:br/>
      </w:r>
    </w:p>
    <w:p w14:paraId="5F16C053" w14:textId="77777777" w:rsidR="00CC3CB7" w:rsidRDefault="00CC3CB7" w:rsidP="00CC3CB7">
      <w:pPr>
        <w:pStyle w:val="Heading3"/>
      </w:pPr>
      <w:bookmarkStart w:id="19" w:name="_Toc210123329"/>
      <w:r>
        <w:lastRenderedPageBreak/>
        <w:t>Social Media</w:t>
      </w:r>
      <w:bookmarkEnd w:id="19"/>
    </w:p>
    <w:p w14:paraId="06DD1037" w14:textId="72169A6B" w:rsidR="00CC3CB7" w:rsidRDefault="004C712F" w:rsidP="00CC3CB7">
      <w:pPr>
        <w:rPr>
          <w:b/>
          <w:bCs/>
        </w:rPr>
      </w:pPr>
      <w:r>
        <w:fldChar w:fldCharType="begin"/>
      </w:r>
      <w:r>
        <w:instrText xml:space="preserve"> INCLUDEPICTURE "https://46515599.fs1.hubspotusercontent-na1.net/hubfs/46515599/Comp360/Social%20Media/Sept.%2017_How%20does%20your%20agency%20stack%20up.jpg?width=860&amp;t=1757607182279" \* MERGEFORMATINET </w:instrText>
      </w:r>
      <w:r>
        <w:fldChar w:fldCharType="separate"/>
      </w:r>
      <w:r>
        <w:rPr>
          <w:noProof/>
        </w:rPr>
        <w:drawing>
          <wp:inline distT="0" distB="0" distL="0" distR="0" wp14:anchorId="35DFE8DE" wp14:editId="3585CB5A">
            <wp:extent cx="3276600" cy="3276600"/>
            <wp:effectExtent l="0" t="0" r="0" b="0"/>
            <wp:docPr id="1671654055" name="Picture 4" descr="Sept. 17_How does your agency stack up">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654055" name="Picture 4" descr="Sept. 17_How does your agency stack up">
                      <a:hlinkClick r:id="rId29"/>
                    </pic:cNvP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276600" cy="3276600"/>
                    </a:xfrm>
                    <a:prstGeom prst="rect">
                      <a:avLst/>
                    </a:prstGeom>
                    <a:noFill/>
                    <a:ln>
                      <a:noFill/>
                    </a:ln>
                  </pic:spPr>
                </pic:pic>
              </a:graphicData>
            </a:graphic>
          </wp:inline>
        </w:drawing>
      </w:r>
      <w:r>
        <w:fldChar w:fldCharType="end"/>
      </w:r>
    </w:p>
    <w:p w14:paraId="69C3BC36" w14:textId="7FDD83C2" w:rsidR="00CC3CB7" w:rsidRPr="0052273C" w:rsidRDefault="00CC3CB7" w:rsidP="00CC3CB7">
      <w:pPr>
        <w:rPr>
          <w:i/>
          <w:iCs/>
        </w:rPr>
      </w:pPr>
      <w:r w:rsidRPr="0052273C">
        <w:rPr>
          <w:b/>
          <w:bCs/>
          <w:i/>
          <w:iCs/>
        </w:rPr>
        <w:t>Download</w:t>
      </w:r>
      <w:r w:rsidR="0052273C" w:rsidRPr="0052273C">
        <w:rPr>
          <w:b/>
          <w:bCs/>
          <w:i/>
          <w:iCs/>
        </w:rPr>
        <w:t xml:space="preserve"> here</w:t>
      </w:r>
      <w:r w:rsidRPr="0052273C">
        <w:rPr>
          <w:b/>
          <w:bCs/>
          <w:i/>
          <w:iCs/>
        </w:rPr>
        <w:t xml:space="preserve">: </w:t>
      </w:r>
      <w:hyperlink r:id="rId31" w:history="1">
        <w:r w:rsidR="004C712F" w:rsidRPr="00C5466C">
          <w:rPr>
            <w:rStyle w:val="Hyperlink"/>
          </w:rPr>
          <w:t>https://catalyit.com/hubfs/Comp360/Social%20Media/Sept.%2017_How%20does%20your%20agency%20stack%20up.jpg</w:t>
        </w:r>
      </w:hyperlink>
      <w:r w:rsidR="004C712F">
        <w:t xml:space="preserve"> </w:t>
      </w:r>
    </w:p>
    <w:p w14:paraId="1518403B" w14:textId="527DA12C" w:rsidR="00CC3CB7" w:rsidRDefault="00CC3CB7" w:rsidP="00CC3CB7">
      <w:r w:rsidRPr="00612B55">
        <w:rPr>
          <w:b/>
          <w:bCs/>
        </w:rPr>
        <w:t>Date</w:t>
      </w:r>
      <w:r>
        <w:t xml:space="preserve"> Sept. 17</w:t>
      </w:r>
    </w:p>
    <w:p w14:paraId="36F74E6C" w14:textId="48F30DEB" w:rsidR="00CC3CB7" w:rsidRDefault="2AAE8A43" w:rsidP="13EDC273">
      <w:pPr>
        <w:spacing w:before="240" w:after="240"/>
      </w:pPr>
      <w:r w:rsidRPr="13EDC273">
        <w:rPr>
          <w:rFonts w:ascii="Calibri" w:eastAsia="Calibri" w:hAnsi="Calibri" w:cs="Calibri"/>
        </w:rPr>
        <w:t xml:space="preserve">Do you know how your compensation stacks up? </w:t>
      </w:r>
      <w:r w:rsidR="00CC3CB7">
        <w:br/>
      </w:r>
      <w:r w:rsidRPr="13EDC273">
        <w:rPr>
          <w:rFonts w:ascii="Calibri" w:eastAsia="Calibri" w:hAnsi="Calibri" w:cs="Calibri"/>
        </w:rPr>
        <w:t xml:space="preserve">With </w:t>
      </w:r>
      <w:r w:rsidRPr="13EDC273">
        <w:rPr>
          <w:rFonts w:ascii="Calibri" w:eastAsia="Calibri" w:hAnsi="Calibri" w:cs="Calibri"/>
          <w:b/>
          <w:bCs/>
        </w:rPr>
        <w:t>Agency Compensation 360</w:t>
      </w:r>
      <w:r w:rsidRPr="13EDC273">
        <w:rPr>
          <w:rFonts w:ascii="Calibri" w:eastAsia="Calibri" w:hAnsi="Calibri" w:cs="Calibri"/>
        </w:rPr>
        <w:t>, you don’t have to guess.</w:t>
      </w:r>
    </w:p>
    <w:p w14:paraId="0EDFCFB9" w14:textId="3669C087" w:rsidR="00CC3CB7" w:rsidRDefault="2AAE8A43" w:rsidP="13EDC273">
      <w:pPr>
        <w:spacing w:before="240" w:after="240"/>
      </w:pPr>
      <w:r w:rsidRPr="13EDC273">
        <w:rPr>
          <w:rFonts w:ascii="Calibri" w:eastAsia="Calibri" w:hAnsi="Calibri" w:cs="Calibri"/>
        </w:rPr>
        <w:t>Benchmark your pay, benefits, and staffing against similar agencies and stay competitive in today’s talent market.</w:t>
      </w:r>
    </w:p>
    <w:p w14:paraId="36C14339" w14:textId="60D45BE3" w:rsidR="00CC3CB7" w:rsidRDefault="2AAE8A43" w:rsidP="13EDC273">
      <w:pPr>
        <w:spacing w:before="240" w:after="240"/>
      </w:pPr>
      <w:r w:rsidRPr="13EDC273">
        <w:rPr>
          <w:rFonts w:ascii="Calibri" w:eastAsia="Calibri" w:hAnsi="Calibri" w:cs="Calibri"/>
        </w:rPr>
        <w:t>Results available in early November — but only for agencies that participate.</w:t>
      </w:r>
    </w:p>
    <w:p w14:paraId="1F4AEA76" w14:textId="6E649B71" w:rsidR="00CC3CB7" w:rsidRDefault="2AAE8A43" w:rsidP="13EDC273">
      <w:pPr>
        <w:spacing w:before="240" w:after="240"/>
      </w:pPr>
      <w:r w:rsidRPr="13EDC273">
        <w:rPr>
          <w:rFonts w:ascii="Calibri" w:eastAsia="Calibri" w:hAnsi="Calibri" w:cs="Calibri"/>
        </w:rPr>
        <w:t>Take the survey today and unlock the insights dashboard free: [Survey Link]</w:t>
      </w:r>
      <w:r w:rsidR="00CC3CB7">
        <w:br/>
      </w:r>
      <w:r w:rsidRPr="13EDC273">
        <w:rPr>
          <w:rFonts w:ascii="Calibri" w:eastAsia="Calibri" w:hAnsi="Calibri" w:cs="Calibri"/>
        </w:rPr>
        <w:t xml:space="preserve"> #AgencyComp360 #InsuranceAgents</w:t>
      </w:r>
      <w:r w:rsidRPr="13EDC273">
        <w:rPr>
          <w:b/>
          <w:bCs/>
          <w:highlight w:val="yellow"/>
        </w:rPr>
        <w:t xml:space="preserve"> </w:t>
      </w:r>
    </w:p>
    <w:p w14:paraId="4D206E63" w14:textId="2809414E" w:rsidR="00CC3CB7" w:rsidRDefault="00650348" w:rsidP="00CC3CB7">
      <w:r w:rsidRPr="00127A48">
        <w:rPr>
          <w:b/>
          <w:bCs/>
          <w:highlight w:val="yellow"/>
        </w:rPr>
        <w:t>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p w14:paraId="7037AEDE" w14:textId="77777777" w:rsidR="00CC3CB7" w:rsidRPr="003E49E7" w:rsidRDefault="00CC3CB7" w:rsidP="00CC3CB7">
      <w:r w:rsidRPr="003E49E7">
        <w:br/>
        <w:t>#AgencyComp360 #IndependentAgent #BigI</w:t>
      </w:r>
    </w:p>
    <w:p w14:paraId="35668341" w14:textId="3D5C4985" w:rsidR="00C97479" w:rsidRDefault="00A04327" w:rsidP="00C97479">
      <w:r>
        <w:br/>
      </w:r>
    </w:p>
    <w:p w14:paraId="327B1DE7" w14:textId="45C726F4" w:rsidR="00C97479" w:rsidRDefault="005120AA" w:rsidP="00156CD6">
      <w:pPr>
        <w:pStyle w:val="Heading3"/>
        <w:rPr>
          <w:b/>
          <w:bCs/>
        </w:rPr>
      </w:pPr>
      <w:bookmarkStart w:id="20" w:name="_Toc210123330"/>
      <w:r>
        <w:lastRenderedPageBreak/>
        <w:t>Email #</w:t>
      </w:r>
      <w:r w:rsidR="00B25FE2">
        <w:t>5</w:t>
      </w:r>
      <w:r>
        <w:t xml:space="preserve"> to Agency Owners Principals</w:t>
      </w:r>
      <w:bookmarkEnd w:id="20"/>
    </w:p>
    <w:p w14:paraId="3BE7704B" w14:textId="60C37F2C" w:rsidR="005120AA" w:rsidRPr="005120AA" w:rsidRDefault="00C97479" w:rsidP="005120AA">
      <w:pPr>
        <w:rPr>
          <w:b/>
          <w:bCs/>
        </w:rPr>
      </w:pPr>
      <w:r>
        <w:rPr>
          <w:b/>
          <w:bCs/>
        </w:rPr>
        <w:t xml:space="preserve">Date: </w:t>
      </w:r>
      <w:r w:rsidR="005120AA" w:rsidRPr="00C97479">
        <w:t>Sept. 18</w:t>
      </w:r>
    </w:p>
    <w:p w14:paraId="637E47E4" w14:textId="77777777" w:rsidR="00B25FE2" w:rsidRPr="00C97479" w:rsidRDefault="005120AA" w:rsidP="005120AA">
      <w:r w:rsidRPr="00C97479">
        <w:t xml:space="preserve">Subject line: </w:t>
      </w:r>
      <w:r w:rsidRPr="00C97479">
        <w:rPr>
          <w:i/>
          <w:iCs/>
        </w:rPr>
        <w:t>The more who participate, the stronger the data</w:t>
      </w:r>
      <w:r w:rsidRPr="00C97479">
        <w:br/>
      </w:r>
    </w:p>
    <w:p w14:paraId="38CBC596" w14:textId="7E98E53E" w:rsidR="005120AA" w:rsidRPr="00C97479" w:rsidRDefault="005120AA" w:rsidP="005120AA">
      <w:r w:rsidRPr="00C97479">
        <w:t>Every response makes the dashboard more valuable. Add your agency’s voice.</w:t>
      </w:r>
      <w:r w:rsidRPr="00C97479">
        <w:br/>
      </w:r>
      <w:r w:rsidRPr="00C97479">
        <w:br/>
        <w:t>Hi [First Name],</w:t>
      </w:r>
    </w:p>
    <w:p w14:paraId="7C67EB3F" w14:textId="2A62C665" w:rsidR="005120AA" w:rsidRPr="00C97479" w:rsidRDefault="005120AA" w:rsidP="005120AA">
      <w:r w:rsidRPr="00C97479">
        <w:t xml:space="preserve">The more independent agencies that participate, the stronger and more accurate the results will be. Your input helps create the most powerful compensation resource for agents in </w:t>
      </w:r>
      <w:r w:rsidR="00650348" w:rsidRPr="00C97479">
        <w:rPr>
          <w:highlight w:val="yellow"/>
        </w:rPr>
        <w:t>YOUR STATE</w:t>
      </w:r>
      <w:r w:rsidR="00650348" w:rsidRPr="00C97479">
        <w:t xml:space="preserve"> </w:t>
      </w:r>
      <w:r w:rsidRPr="00C97479">
        <w:t>— and across the country.</w:t>
      </w:r>
    </w:p>
    <w:p w14:paraId="39B8D556" w14:textId="77777777" w:rsidR="005120AA" w:rsidRPr="00C97479" w:rsidRDefault="005120AA" w:rsidP="005120AA">
      <w:r w:rsidRPr="00C97479">
        <w:t>Be part of it. Complete the survey today and gain free access to the interactive dashboard in November.</w:t>
      </w:r>
    </w:p>
    <w:p w14:paraId="1933FD0B" w14:textId="7FB8CBBF" w:rsidR="005120AA" w:rsidRPr="00C97479" w:rsidRDefault="005120AA" w:rsidP="005120AA">
      <w:r w:rsidRPr="00C97479">
        <w:rPr>
          <w:highlight w:val="yellow"/>
        </w:rPr>
        <w:t>Comp</w:t>
      </w:r>
      <w:r w:rsidR="00B25FE2" w:rsidRPr="00C97479">
        <w:rPr>
          <w:highlight w:val="yellow"/>
        </w:rPr>
        <w:t>l</w:t>
      </w:r>
      <w:r w:rsidRPr="00C97479">
        <w:rPr>
          <w:highlight w:val="yellow"/>
        </w:rPr>
        <w:t>ete the Survey</w:t>
      </w:r>
      <w:r w:rsidR="00650348">
        <w:rPr>
          <w:highlight w:val="yellow"/>
        </w:rPr>
        <w:t xml:space="preserve"> </w:t>
      </w:r>
      <w:r w:rsidRPr="00C97479">
        <w:rPr>
          <w:highlight w:val="yellow"/>
        </w:rPr>
        <w:t xml:space="preserve">– </w:t>
      </w:r>
      <w:r w:rsidR="00650348" w:rsidRPr="00127A48">
        <w:rPr>
          <w:b/>
          <w:bCs/>
          <w:highlight w:val="yellow"/>
        </w:rPr>
        <w:t>ca</w:t>
      </w:r>
      <w:r w:rsidR="00650348">
        <w:rPr>
          <w:b/>
          <w:bCs/>
          <w:highlight w:val="yellow"/>
        </w:rPr>
        <w:t>t</w:t>
      </w:r>
      <w:r w:rsidR="00650348" w:rsidRPr="00127A48">
        <w:rPr>
          <w:b/>
          <w:bCs/>
          <w:highlight w:val="yellow"/>
        </w:rPr>
        <w:t>alyit.com/comp360</w:t>
      </w:r>
      <w:proofErr w:type="gramStart"/>
      <w:r w:rsidR="00650348" w:rsidRPr="00127A48">
        <w:rPr>
          <w:b/>
          <w:bCs/>
          <w:highlight w:val="yellow"/>
        </w:rPr>
        <w:t>/</w:t>
      </w:r>
      <w:r w:rsidR="00650348">
        <w:rPr>
          <w:b/>
          <w:bCs/>
          <w:highlight w:val="yellow"/>
        </w:rPr>
        <w:t>[</w:t>
      </w:r>
      <w:proofErr w:type="gramEnd"/>
      <w:r w:rsidR="00650348" w:rsidRPr="00650348">
        <w:rPr>
          <w:b/>
          <w:bCs/>
          <w:highlight w:val="yellow"/>
        </w:rPr>
        <w:t>YOUR ASSOCIATION ABBRV]</w:t>
      </w:r>
    </w:p>
    <w:p w14:paraId="74FDBE26" w14:textId="3CB87374" w:rsidR="005120AA" w:rsidRDefault="005120AA" w:rsidP="005120AA"/>
    <w:p w14:paraId="5975EEDF" w14:textId="77777777" w:rsidR="008A2E9B" w:rsidRPr="00C97479" w:rsidRDefault="008A2E9B" w:rsidP="005120AA"/>
    <w:p w14:paraId="63EC2C90" w14:textId="03912196" w:rsidR="00F85C57" w:rsidRDefault="00F85C57" w:rsidP="00F85C57">
      <w:pPr>
        <w:pStyle w:val="Heading2"/>
      </w:pPr>
      <w:bookmarkStart w:id="21" w:name="_Toc210123331"/>
      <w:r w:rsidRPr="0040731B">
        <w:t xml:space="preserve">Week </w:t>
      </w:r>
      <w:r>
        <w:t>6</w:t>
      </w:r>
      <w:r w:rsidRPr="0040731B">
        <w:t xml:space="preserve"> – </w:t>
      </w:r>
      <w:r>
        <w:t>Sept</w:t>
      </w:r>
      <w:r w:rsidRPr="0040731B">
        <w:t xml:space="preserve">. </w:t>
      </w:r>
      <w:r>
        <w:t>22</w:t>
      </w:r>
      <w:bookmarkEnd w:id="21"/>
    </w:p>
    <w:p w14:paraId="6C6675CA" w14:textId="2E2BC0FB" w:rsidR="4F7387D7" w:rsidRDefault="4F7387D7" w:rsidP="09978DCC">
      <w:pPr>
        <w:pStyle w:val="Heading3"/>
      </w:pPr>
      <w:bookmarkStart w:id="22" w:name="_Toc210123332"/>
      <w:r>
        <w:t>Social Media</w:t>
      </w:r>
      <w:bookmarkEnd w:id="22"/>
    </w:p>
    <w:p w14:paraId="16D9EBA4" w14:textId="58860068" w:rsidR="4F7387D7" w:rsidRDefault="007A01B8">
      <w:r>
        <w:fldChar w:fldCharType="begin"/>
      </w:r>
      <w:r>
        <w:instrText xml:space="preserve"> INCLUDEPICTURE "https://46515599.fs1.hubspotusercontent-na1.net/hubfs/46515599/Comp360/Social%20Media/Sept.%2023_Get%20Insights.jpg?width=860&amp;t=1757607056503" \* MERGEFORMATINET </w:instrText>
      </w:r>
      <w:r>
        <w:fldChar w:fldCharType="separate"/>
      </w:r>
      <w:r>
        <w:rPr>
          <w:noProof/>
        </w:rPr>
        <w:drawing>
          <wp:inline distT="0" distB="0" distL="0" distR="0" wp14:anchorId="5008ADE5" wp14:editId="716E74DA">
            <wp:extent cx="3162300" cy="3162300"/>
            <wp:effectExtent l="0" t="0" r="0" b="0"/>
            <wp:docPr id="2127077390" name="Picture 3" descr="Sept. 23_Get Insights">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077390" name="Picture 3" descr="Sept. 23_Get Insights">
                      <a:hlinkClick r:id="rId32"/>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162300" cy="3162300"/>
                    </a:xfrm>
                    <a:prstGeom prst="rect">
                      <a:avLst/>
                    </a:prstGeom>
                    <a:noFill/>
                    <a:ln>
                      <a:noFill/>
                    </a:ln>
                  </pic:spPr>
                </pic:pic>
              </a:graphicData>
            </a:graphic>
          </wp:inline>
        </w:drawing>
      </w:r>
      <w:r>
        <w:fldChar w:fldCharType="end"/>
      </w:r>
    </w:p>
    <w:p w14:paraId="2064F4D0" w14:textId="437E4378" w:rsidR="4F7387D7" w:rsidRPr="0052273C" w:rsidRDefault="4F7387D7" w:rsidP="09978DCC">
      <w:pPr>
        <w:rPr>
          <w:i/>
          <w:iCs/>
        </w:rPr>
      </w:pPr>
      <w:r w:rsidRPr="2733B96B">
        <w:rPr>
          <w:b/>
          <w:bCs/>
          <w:i/>
          <w:iCs/>
        </w:rPr>
        <w:lastRenderedPageBreak/>
        <w:t>Download</w:t>
      </w:r>
      <w:r w:rsidR="0052273C" w:rsidRPr="2733B96B">
        <w:rPr>
          <w:b/>
          <w:bCs/>
          <w:i/>
          <w:iCs/>
        </w:rPr>
        <w:t xml:space="preserve"> here:</w:t>
      </w:r>
      <w:r>
        <w:br/>
      </w:r>
      <w:hyperlink r:id="rId34" w:history="1">
        <w:r w:rsidR="00A04327" w:rsidRPr="00C5466C">
          <w:rPr>
            <w:rStyle w:val="Hyperlink"/>
          </w:rPr>
          <w:t>https://catalyit.com/hubfs/Comp360/Social%20Media/Sept.%2023_Get%20Insights.jpg</w:t>
        </w:r>
      </w:hyperlink>
      <w:r w:rsidR="00A04327">
        <w:t xml:space="preserve"> </w:t>
      </w:r>
    </w:p>
    <w:p w14:paraId="2121DF12" w14:textId="77777777" w:rsidR="0052273C" w:rsidRPr="0052273C" w:rsidRDefault="0052273C" w:rsidP="0052273C">
      <w:r>
        <w:rPr>
          <w:b/>
          <w:bCs/>
        </w:rPr>
        <w:t xml:space="preserve">Date: </w:t>
      </w:r>
      <w:r w:rsidRPr="0052273C">
        <w:t>Sept. 23</w:t>
      </w:r>
    </w:p>
    <w:p w14:paraId="4D1F3D05" w14:textId="0377D36B" w:rsidR="4F7387D7" w:rsidRDefault="4F7387D7" w:rsidP="09978DCC">
      <w:pPr>
        <w:spacing w:before="240" w:after="240"/>
      </w:pPr>
      <w:r w:rsidRPr="09978DCC">
        <w:rPr>
          <w:rFonts w:ascii="Calibri" w:eastAsia="Calibri" w:hAnsi="Calibri" w:cs="Calibri"/>
        </w:rPr>
        <w:t>Take the survey. Get the insights.</w:t>
      </w:r>
      <w:r>
        <w:br/>
      </w:r>
      <w:r w:rsidRPr="09978DCC">
        <w:rPr>
          <w:rFonts w:ascii="Calibri" w:eastAsia="Calibri" w:hAnsi="Calibri" w:cs="Calibri"/>
        </w:rPr>
        <w:t xml:space="preserve">When you complete </w:t>
      </w:r>
      <w:r w:rsidRPr="09978DCC">
        <w:rPr>
          <w:rFonts w:ascii="Calibri" w:eastAsia="Calibri" w:hAnsi="Calibri" w:cs="Calibri"/>
          <w:b/>
          <w:bCs/>
        </w:rPr>
        <w:t>Agency Compensation 360</w:t>
      </w:r>
      <w:r w:rsidRPr="09978DCC">
        <w:rPr>
          <w:rFonts w:ascii="Calibri" w:eastAsia="Calibri" w:hAnsi="Calibri" w:cs="Calibri"/>
        </w:rPr>
        <w:t>, you’ll unlock free access to an interactive dashboard when results go live in November.</w:t>
      </w:r>
    </w:p>
    <w:p w14:paraId="2E1771C2" w14:textId="68961AC4" w:rsidR="4F7387D7" w:rsidRDefault="4F7387D7" w:rsidP="09978DCC">
      <w:pPr>
        <w:spacing w:before="240" w:after="240"/>
      </w:pPr>
      <w:r w:rsidRPr="09978DCC">
        <w:rPr>
          <w:rFonts w:ascii="Calibri" w:eastAsia="Calibri" w:hAnsi="Calibri" w:cs="Calibri"/>
        </w:rPr>
        <w:t>✔ Compare by state, size, and role</w:t>
      </w:r>
      <w:r>
        <w:br/>
      </w:r>
      <w:r w:rsidRPr="09978DCC">
        <w:rPr>
          <w:rFonts w:ascii="Calibri" w:eastAsia="Calibri" w:hAnsi="Calibri" w:cs="Calibri"/>
        </w:rPr>
        <w:t xml:space="preserve"> ✔ Benchmark PTO, benefits, and remote work</w:t>
      </w:r>
      <w:r>
        <w:br/>
      </w:r>
      <w:r w:rsidRPr="09978DCC">
        <w:rPr>
          <w:rFonts w:ascii="Calibri" w:eastAsia="Calibri" w:hAnsi="Calibri" w:cs="Calibri"/>
        </w:rPr>
        <w:t xml:space="preserve"> ✔ Plan smarter for 2026 staffing</w:t>
      </w:r>
    </w:p>
    <w:p w14:paraId="4B3269FA" w14:textId="77777777" w:rsidR="00CA181D" w:rsidRPr="00C97479" w:rsidRDefault="4F7387D7" w:rsidP="00CA181D">
      <w:r w:rsidRPr="09978DCC">
        <w:rPr>
          <w:rFonts w:ascii="Calibri" w:eastAsia="Calibri" w:hAnsi="Calibri" w:cs="Calibri"/>
        </w:rPr>
        <w:t xml:space="preserve">Take the survey now: </w:t>
      </w:r>
      <w:r w:rsidR="00CA181D" w:rsidRPr="00127A48">
        <w:rPr>
          <w:b/>
          <w:bCs/>
          <w:highlight w:val="yellow"/>
        </w:rPr>
        <w:t>ca</w:t>
      </w:r>
      <w:r w:rsidR="00CA181D">
        <w:rPr>
          <w:b/>
          <w:bCs/>
          <w:highlight w:val="yellow"/>
        </w:rPr>
        <w:t>t</w:t>
      </w:r>
      <w:r w:rsidR="00CA181D" w:rsidRPr="00127A48">
        <w:rPr>
          <w:b/>
          <w:bCs/>
          <w:highlight w:val="yellow"/>
        </w:rPr>
        <w:t>alyit.com/comp360</w:t>
      </w:r>
      <w:proofErr w:type="gramStart"/>
      <w:r w:rsidR="00CA181D" w:rsidRPr="00127A48">
        <w:rPr>
          <w:b/>
          <w:bCs/>
          <w:highlight w:val="yellow"/>
        </w:rPr>
        <w:t>/</w:t>
      </w:r>
      <w:r w:rsidR="00CA181D">
        <w:rPr>
          <w:b/>
          <w:bCs/>
          <w:highlight w:val="yellow"/>
        </w:rPr>
        <w:t>[</w:t>
      </w:r>
      <w:proofErr w:type="gramEnd"/>
      <w:r w:rsidR="00CA181D" w:rsidRPr="00650348">
        <w:rPr>
          <w:b/>
          <w:bCs/>
          <w:highlight w:val="yellow"/>
        </w:rPr>
        <w:t>YOUR ASSOCIATION ABBRV]</w:t>
      </w:r>
    </w:p>
    <w:p w14:paraId="1825AFE2" w14:textId="5A1AF657" w:rsidR="00963C70" w:rsidRDefault="4F7387D7" w:rsidP="09978DCC">
      <w:pPr>
        <w:spacing w:before="240" w:after="240"/>
        <w:rPr>
          <w:rFonts w:ascii="Calibri" w:eastAsia="Calibri" w:hAnsi="Calibri" w:cs="Calibri"/>
        </w:rPr>
      </w:pPr>
      <w:r w:rsidRPr="09978DCC">
        <w:rPr>
          <w:rFonts w:ascii="Calibri" w:eastAsia="Calibri" w:hAnsi="Calibri" w:cs="Calibri"/>
        </w:rPr>
        <w:t>#AgencyComp360 #IndependentAgent</w:t>
      </w:r>
    </w:p>
    <w:p w14:paraId="48E08E59" w14:textId="77777777" w:rsidR="00963C70" w:rsidRDefault="00963C70" w:rsidP="09978DCC">
      <w:pPr>
        <w:spacing w:before="240" w:after="240"/>
      </w:pPr>
    </w:p>
    <w:p w14:paraId="14B24ADF" w14:textId="52058F01" w:rsidR="00B25FE2" w:rsidRPr="00F85C57" w:rsidRDefault="00B25FE2" w:rsidP="00F85C57">
      <w:pPr>
        <w:pStyle w:val="Heading3"/>
      </w:pPr>
      <w:bookmarkStart w:id="23" w:name="_Toc210123333"/>
      <w:r>
        <w:t>Email #6 to Agency Owners Principals</w:t>
      </w:r>
      <w:bookmarkEnd w:id="23"/>
    </w:p>
    <w:p w14:paraId="45749C23" w14:textId="3757B06A" w:rsidR="005120AA" w:rsidRPr="005120AA" w:rsidRDefault="005879F3" w:rsidP="005120AA">
      <w:pPr>
        <w:rPr>
          <w:b/>
          <w:bCs/>
        </w:rPr>
      </w:pPr>
      <w:r>
        <w:rPr>
          <w:b/>
          <w:bCs/>
        </w:rPr>
        <w:t xml:space="preserve">Date: </w:t>
      </w:r>
      <w:r w:rsidR="005120AA" w:rsidRPr="005120AA">
        <w:rPr>
          <w:b/>
          <w:bCs/>
        </w:rPr>
        <w:t>Sept. 25</w:t>
      </w:r>
    </w:p>
    <w:p w14:paraId="6907921E" w14:textId="77777777" w:rsidR="00F85C57" w:rsidRDefault="00B25FE2" w:rsidP="005120AA">
      <w:r w:rsidRPr="00F85C57">
        <w:t xml:space="preserve">Subject line: </w:t>
      </w:r>
      <w:r w:rsidR="005120AA" w:rsidRPr="00F85C57">
        <w:rPr>
          <w:i/>
          <w:iCs/>
        </w:rPr>
        <w:t>See how your agency really stacks up</w:t>
      </w:r>
      <w:r w:rsidR="005120AA" w:rsidRPr="00F85C57">
        <w:br/>
      </w:r>
    </w:p>
    <w:p w14:paraId="2596BD83" w14:textId="0D2895CD" w:rsidR="005120AA" w:rsidRPr="00F85C57" w:rsidRDefault="005120AA" w:rsidP="005120AA">
      <w:r w:rsidRPr="00F85C57">
        <w:t>Benchmark compensation with agencies of similar size and location.</w:t>
      </w:r>
      <w:r w:rsidRPr="00F85C57">
        <w:br/>
      </w:r>
      <w:r w:rsidRPr="00F85C57">
        <w:br/>
        <w:t>Hi [First Name],</w:t>
      </w:r>
    </w:p>
    <w:p w14:paraId="22F1196B" w14:textId="77777777" w:rsidR="005120AA" w:rsidRPr="00F85C57" w:rsidRDefault="005120AA" w:rsidP="005120AA">
      <w:r w:rsidRPr="00F85C57">
        <w:t xml:space="preserve">Do you know how your agency’s </w:t>
      </w:r>
      <w:proofErr w:type="gramStart"/>
      <w:r w:rsidRPr="00F85C57">
        <w:t>pay</w:t>
      </w:r>
      <w:proofErr w:type="gramEnd"/>
      <w:r w:rsidRPr="00F85C57">
        <w:t xml:space="preserve"> and benefits compare to others? With Agency Compensation 360, you’ll finally get real, agency-specific data you can trust.</w:t>
      </w:r>
    </w:p>
    <w:p w14:paraId="1668D4A6" w14:textId="77777777" w:rsidR="005120AA" w:rsidRPr="00F85C57" w:rsidRDefault="005120AA" w:rsidP="005120AA">
      <w:r w:rsidRPr="00F85C57">
        <w:t>Benchmark by agency size, role, and location — and use the insights to stay competitive in today’s talent market.</w:t>
      </w:r>
    </w:p>
    <w:p w14:paraId="4EB28F50" w14:textId="77777777" w:rsidR="005120AA" w:rsidRPr="00F85C57" w:rsidRDefault="005120AA" w:rsidP="005120AA">
      <w:r w:rsidRPr="00F85C57">
        <w:t>Don’t wait. Complete the survey today.</w:t>
      </w:r>
    </w:p>
    <w:p w14:paraId="733FA342" w14:textId="06B1D4A3" w:rsidR="005120AA" w:rsidRDefault="00B25FE2" w:rsidP="005120AA">
      <w:pPr>
        <w:rPr>
          <w:b/>
          <w:bCs/>
        </w:rPr>
      </w:pPr>
      <w:r>
        <w:rPr>
          <w:b/>
          <w:bCs/>
          <w:highlight w:val="yellow"/>
        </w:rPr>
        <w:t xml:space="preserve">Take the Survey Today </w:t>
      </w:r>
      <w:r w:rsidRPr="00127A48">
        <w:rPr>
          <w:b/>
          <w:bCs/>
          <w:highlight w:val="yellow"/>
        </w:rPr>
        <w:t xml:space="preserve">– </w:t>
      </w:r>
      <w:r w:rsidR="00650348" w:rsidRPr="00127A48">
        <w:rPr>
          <w:b/>
          <w:bCs/>
          <w:highlight w:val="yellow"/>
        </w:rPr>
        <w:t>ca</w:t>
      </w:r>
      <w:r w:rsidR="00650348">
        <w:rPr>
          <w:b/>
          <w:bCs/>
          <w:highlight w:val="yellow"/>
        </w:rPr>
        <w:t>t</w:t>
      </w:r>
      <w:r w:rsidR="00650348" w:rsidRPr="00127A48">
        <w:rPr>
          <w:b/>
          <w:bCs/>
          <w:highlight w:val="yellow"/>
        </w:rPr>
        <w:t>alyit.com/comp360</w:t>
      </w:r>
      <w:proofErr w:type="gramStart"/>
      <w:r w:rsidR="00650348" w:rsidRPr="00127A48">
        <w:rPr>
          <w:b/>
          <w:bCs/>
          <w:highlight w:val="yellow"/>
        </w:rPr>
        <w:t>/</w:t>
      </w:r>
      <w:r w:rsidR="00650348">
        <w:rPr>
          <w:b/>
          <w:bCs/>
          <w:highlight w:val="yellow"/>
        </w:rPr>
        <w:t>[</w:t>
      </w:r>
      <w:proofErr w:type="gramEnd"/>
      <w:r w:rsidR="00650348" w:rsidRPr="00650348">
        <w:rPr>
          <w:b/>
          <w:bCs/>
          <w:highlight w:val="yellow"/>
        </w:rPr>
        <w:t>YOUR ASSOCIATION ABBRV]</w:t>
      </w:r>
    </w:p>
    <w:p w14:paraId="30904EE2" w14:textId="77777777" w:rsidR="00A47CBF" w:rsidRDefault="00A47CBF" w:rsidP="00D47A1C">
      <w:pPr>
        <w:pStyle w:val="Heading2"/>
      </w:pPr>
    </w:p>
    <w:p w14:paraId="6DC70C37" w14:textId="77777777" w:rsidR="008A2E9B" w:rsidRPr="008A2E9B" w:rsidRDefault="008A2E9B" w:rsidP="008A2E9B"/>
    <w:p w14:paraId="0BC8B4A5" w14:textId="70420A41" w:rsidR="00F85C57" w:rsidRPr="00D47A1C" w:rsidRDefault="00F85C57" w:rsidP="00D47A1C">
      <w:pPr>
        <w:pStyle w:val="Heading2"/>
      </w:pPr>
      <w:bookmarkStart w:id="24" w:name="_Toc210123334"/>
      <w:r w:rsidRPr="0040731B">
        <w:lastRenderedPageBreak/>
        <w:t xml:space="preserve">Week </w:t>
      </w:r>
      <w:r>
        <w:t xml:space="preserve">7 </w:t>
      </w:r>
      <w:r w:rsidRPr="0040731B">
        <w:t xml:space="preserve">– </w:t>
      </w:r>
      <w:r>
        <w:t>Sept</w:t>
      </w:r>
      <w:r w:rsidRPr="0040731B">
        <w:t xml:space="preserve">. </w:t>
      </w:r>
      <w:r w:rsidR="00D47A1C">
        <w:t>29</w:t>
      </w:r>
      <w:bookmarkEnd w:id="24"/>
    </w:p>
    <w:p w14:paraId="59305CA2" w14:textId="77777777" w:rsidR="00BD2A43" w:rsidRDefault="00BD2A43" w:rsidP="00BD2A43">
      <w:pPr>
        <w:pStyle w:val="Heading3"/>
      </w:pPr>
      <w:bookmarkStart w:id="25" w:name="_Toc210123335"/>
      <w:r>
        <w:t>Social Media</w:t>
      </w:r>
      <w:bookmarkEnd w:id="25"/>
    </w:p>
    <w:p w14:paraId="7BEF2066" w14:textId="2F96979D" w:rsidR="009270D4" w:rsidRDefault="00FB399C" w:rsidP="00BD2A43">
      <w:pPr>
        <w:rPr>
          <w:b/>
          <w:bCs/>
        </w:rPr>
      </w:pPr>
      <w:r>
        <w:rPr>
          <w:noProof/>
        </w:rPr>
        <w:drawing>
          <wp:inline distT="0" distB="0" distL="0" distR="0" wp14:anchorId="1886F59A" wp14:editId="05004A34">
            <wp:extent cx="2392680" cy="2392680"/>
            <wp:effectExtent l="0" t="0" r="7620" b="7620"/>
            <wp:docPr id="1793822452" name="Picture 1" descr="A green and blue poster with text and graphics&#10;&#10;AI-generated content may be incorrect.">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22452" name="Picture 1" descr="A green and blue poster with text and graphics&#10;&#10;AI-generated content may be incorrect.">
                      <a:hlinkClick r:id="rId35"/>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92680" cy="2392680"/>
                    </a:xfrm>
                    <a:prstGeom prst="rect">
                      <a:avLst/>
                    </a:prstGeom>
                    <a:noFill/>
                    <a:ln>
                      <a:noFill/>
                    </a:ln>
                  </pic:spPr>
                </pic:pic>
              </a:graphicData>
            </a:graphic>
          </wp:inline>
        </w:drawing>
      </w:r>
    </w:p>
    <w:p w14:paraId="61373346" w14:textId="108D316C" w:rsidR="009270D4" w:rsidRPr="00A06147" w:rsidRDefault="009270D4" w:rsidP="00BD2A43">
      <w:pPr>
        <w:rPr>
          <w:b/>
          <w:bCs/>
          <w:i/>
          <w:iCs/>
        </w:rPr>
      </w:pPr>
      <w:r w:rsidRPr="00A06147">
        <w:rPr>
          <w:b/>
          <w:bCs/>
          <w:i/>
          <w:iCs/>
        </w:rPr>
        <w:t>Download here:</w:t>
      </w:r>
      <w:r w:rsidR="00745D30" w:rsidRPr="00A06147">
        <w:rPr>
          <w:b/>
          <w:bCs/>
          <w:i/>
          <w:iCs/>
        </w:rPr>
        <w:br/>
      </w:r>
      <w:hyperlink r:id="rId37" w:history="1">
        <w:r w:rsidR="00FB399C" w:rsidRPr="00E300B9">
          <w:rPr>
            <w:rStyle w:val="Hyperlink"/>
            <w:i/>
            <w:iCs/>
          </w:rPr>
          <w:t>https://catalyit.com/hubfs/Comp360/Social%20Media/Sept.%2030_Don't%20Get%20Left%20Out.png</w:t>
        </w:r>
      </w:hyperlink>
      <w:r w:rsidR="00FB399C">
        <w:rPr>
          <w:i/>
          <w:iCs/>
        </w:rPr>
        <w:t xml:space="preserve"> </w:t>
      </w:r>
    </w:p>
    <w:p w14:paraId="2F5E8C51" w14:textId="1FBAED88" w:rsidR="00BD2A43" w:rsidRDefault="00BD2A43" w:rsidP="00BD2A43">
      <w:r w:rsidRPr="00BD2A43">
        <w:rPr>
          <w:b/>
          <w:bCs/>
        </w:rPr>
        <w:t xml:space="preserve">Date </w:t>
      </w:r>
      <w:r>
        <w:t>Sept. 30</w:t>
      </w:r>
    </w:p>
    <w:p w14:paraId="5939D49E" w14:textId="77777777" w:rsidR="00BD2A43" w:rsidRPr="00BD2A43" w:rsidRDefault="00BD2A43" w:rsidP="00BD2A43">
      <w:r w:rsidRPr="00BD2A43">
        <w:t>Don’t get left out.</w:t>
      </w:r>
    </w:p>
    <w:p w14:paraId="1A9E9F65" w14:textId="085E84B6" w:rsidR="00BD2A43" w:rsidRPr="00BD2A43" w:rsidRDefault="00BD2A43" w:rsidP="00BD2A43">
      <w:r w:rsidRPr="00BD2A43">
        <w:t xml:space="preserve">If you don’t complete the </w:t>
      </w:r>
      <w:r w:rsidRPr="00BD2A43">
        <w:rPr>
          <w:b/>
          <w:bCs/>
        </w:rPr>
        <w:t xml:space="preserve">Agency Compensation 360 survey by </w:t>
      </w:r>
      <w:r w:rsidR="004C2166">
        <w:rPr>
          <w:b/>
          <w:bCs/>
        </w:rPr>
        <w:t>Nov</w:t>
      </w:r>
      <w:r w:rsidRPr="00BD2A43">
        <w:rPr>
          <w:b/>
          <w:bCs/>
        </w:rPr>
        <w:t>. 2</w:t>
      </w:r>
      <w:r w:rsidRPr="00BD2A43">
        <w:t xml:space="preserve">, your agency will miss the chance to access the </w:t>
      </w:r>
      <w:r>
        <w:t xml:space="preserve">interactive </w:t>
      </w:r>
      <w:r w:rsidRPr="00BD2A43">
        <w:t xml:space="preserve">results dashboard for </w:t>
      </w:r>
      <w:r>
        <w:t>free.</w:t>
      </w:r>
    </w:p>
    <w:p w14:paraId="5255B20B" w14:textId="77777777" w:rsidR="00BD2A43" w:rsidRDefault="00BD2A43" w:rsidP="009270D4">
      <w:r w:rsidRPr="00BD2A43">
        <w:t>Only participating agencies get the insights:</w:t>
      </w:r>
    </w:p>
    <w:p w14:paraId="3C9C2D5B" w14:textId="77777777" w:rsidR="00BD2A43" w:rsidRDefault="00BD2A43" w:rsidP="00BD2A43">
      <w:pPr>
        <w:pStyle w:val="ListParagraph"/>
        <w:numPr>
          <w:ilvl w:val="0"/>
          <w:numId w:val="16"/>
        </w:numPr>
      </w:pPr>
      <w:r w:rsidRPr="00BD2A43">
        <w:t>Salaries &amp; commissions</w:t>
      </w:r>
    </w:p>
    <w:p w14:paraId="4E84E256" w14:textId="77777777" w:rsidR="00BD2A43" w:rsidRDefault="00BD2A43" w:rsidP="00BD2A43">
      <w:pPr>
        <w:pStyle w:val="ListParagraph"/>
        <w:numPr>
          <w:ilvl w:val="0"/>
          <w:numId w:val="16"/>
        </w:numPr>
      </w:pPr>
      <w:r w:rsidRPr="00BD2A43">
        <w:t>Benefits &amp; PTO</w:t>
      </w:r>
    </w:p>
    <w:p w14:paraId="5AEBD4C2" w14:textId="77777777" w:rsidR="00BD2A43" w:rsidRPr="00BD2A43" w:rsidRDefault="00BD2A43" w:rsidP="00BD2A43">
      <w:pPr>
        <w:pStyle w:val="ListParagraph"/>
        <w:numPr>
          <w:ilvl w:val="0"/>
          <w:numId w:val="16"/>
        </w:numPr>
      </w:pPr>
      <w:r w:rsidRPr="00BD2A43">
        <w:t>Remote work &amp; staffing forecasts</w:t>
      </w:r>
    </w:p>
    <w:p w14:paraId="5DEF1AC0" w14:textId="4AC6FC94" w:rsidR="00BD2A43" w:rsidRPr="00F85C57" w:rsidRDefault="00BD2A43" w:rsidP="00BD2A43">
      <w:r w:rsidRPr="00BD2A43">
        <w:t>Don’t miss your chance to see how your agency really stacks up.</w:t>
      </w:r>
    </w:p>
    <w:p w14:paraId="560E4567" w14:textId="4EF0F43D" w:rsidR="00BD2A43" w:rsidRPr="00A06147" w:rsidRDefault="00BD2A43" w:rsidP="00A06147">
      <w:pPr>
        <w:rPr>
          <w:b/>
          <w:bCs/>
        </w:rPr>
      </w:pPr>
      <w:r>
        <w:rPr>
          <w:b/>
          <w:bCs/>
          <w:highlight w:val="yellow"/>
        </w:rPr>
        <w:t xml:space="preserve">Take the Survey Today </w:t>
      </w:r>
      <w:r w:rsidRPr="00127A48">
        <w:rPr>
          <w:b/>
          <w:bCs/>
          <w:highlight w:val="yellow"/>
        </w:rPr>
        <w:t>– 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p w14:paraId="170D1540" w14:textId="3E01D482" w:rsidR="00BD2A43" w:rsidRDefault="00BD2A43" w:rsidP="00BD2A43">
      <w:r w:rsidRPr="00BD2A43">
        <w:t>#IndependentAgent #AgencyComp360 #InsuranceAgents #BigI</w:t>
      </w:r>
    </w:p>
    <w:p w14:paraId="2E5A4C5D" w14:textId="77777777" w:rsidR="00BD2A43" w:rsidRDefault="00BD2A43" w:rsidP="00B25FE2">
      <w:pPr>
        <w:pStyle w:val="Heading3"/>
      </w:pPr>
    </w:p>
    <w:p w14:paraId="3BA625D0" w14:textId="6BF4EDF9" w:rsidR="00B25FE2" w:rsidRDefault="00B25FE2" w:rsidP="00B25FE2">
      <w:pPr>
        <w:pStyle w:val="Heading3"/>
      </w:pPr>
      <w:bookmarkStart w:id="26" w:name="_Toc210123336"/>
      <w:r>
        <w:t>Email #6 to Agency Owners Principals</w:t>
      </w:r>
      <w:bookmarkEnd w:id="26"/>
    </w:p>
    <w:p w14:paraId="6B670B97" w14:textId="3A179C2A" w:rsidR="005120AA" w:rsidRPr="005120AA" w:rsidRDefault="005879F3" w:rsidP="005120AA">
      <w:pPr>
        <w:rPr>
          <w:b/>
          <w:bCs/>
        </w:rPr>
      </w:pPr>
      <w:r>
        <w:rPr>
          <w:b/>
          <w:bCs/>
        </w:rPr>
        <w:t xml:space="preserve">Date: </w:t>
      </w:r>
      <w:r w:rsidR="005120AA" w:rsidRPr="005120AA">
        <w:rPr>
          <w:b/>
          <w:bCs/>
        </w:rPr>
        <w:t>Oct. 2</w:t>
      </w:r>
    </w:p>
    <w:p w14:paraId="40BC880E" w14:textId="77777777" w:rsidR="00B25FE2" w:rsidRPr="00D47A1C" w:rsidRDefault="005120AA" w:rsidP="005120AA">
      <w:r w:rsidRPr="00D47A1C">
        <w:lastRenderedPageBreak/>
        <w:t xml:space="preserve">Subject line: </w:t>
      </w:r>
      <w:r w:rsidRPr="00D47A1C">
        <w:rPr>
          <w:i/>
          <w:iCs/>
        </w:rPr>
        <w:t xml:space="preserve">A </w:t>
      </w:r>
      <w:r w:rsidR="00B25FE2" w:rsidRPr="00D47A1C">
        <w:rPr>
          <w:i/>
          <w:iCs/>
        </w:rPr>
        <w:t>compensation</w:t>
      </w:r>
      <w:r w:rsidRPr="00D47A1C">
        <w:rPr>
          <w:i/>
          <w:iCs/>
        </w:rPr>
        <w:t xml:space="preserve"> dashboard — free when you participate</w:t>
      </w:r>
      <w:r w:rsidRPr="00D47A1C">
        <w:br/>
      </w:r>
    </w:p>
    <w:p w14:paraId="6B34A05B" w14:textId="1BBC5FB9" w:rsidR="005120AA" w:rsidRPr="00D47A1C" w:rsidRDefault="005120AA" w:rsidP="005120AA">
      <w:r w:rsidRPr="00D47A1C">
        <w:t>Only agents who complete the survey get access to the results.</w:t>
      </w:r>
      <w:r w:rsidRPr="00D47A1C">
        <w:br/>
      </w:r>
      <w:r w:rsidRPr="00D47A1C">
        <w:br/>
        <w:t>Hi [First Name],</w:t>
      </w:r>
    </w:p>
    <w:p w14:paraId="5CF8B0AD" w14:textId="24B0FF7F" w:rsidR="005120AA" w:rsidRPr="00D47A1C" w:rsidRDefault="005120AA" w:rsidP="005120AA">
      <w:r w:rsidRPr="00D47A1C">
        <w:t>When you complete the Agency Compensation 360 survey, you’ll unlock free access to an interactive results dashboard when it goes live in early November.</w:t>
      </w:r>
    </w:p>
    <w:p w14:paraId="4B9ED329" w14:textId="77777777" w:rsidR="005120AA" w:rsidRPr="00D47A1C" w:rsidRDefault="005120AA" w:rsidP="005120AA">
      <w:r w:rsidRPr="00D47A1C">
        <w:t>Filter by state, region, size, and role to see exactly how your agency compares.</w:t>
      </w:r>
    </w:p>
    <w:p w14:paraId="27179E78" w14:textId="77777777" w:rsidR="005120AA" w:rsidRPr="00D47A1C" w:rsidRDefault="005120AA" w:rsidP="005120AA">
      <w:r w:rsidRPr="00D47A1C">
        <w:t xml:space="preserve">But </w:t>
      </w:r>
      <w:proofErr w:type="gramStart"/>
      <w:r w:rsidRPr="00D47A1C">
        <w:t>remember:</w:t>
      </w:r>
      <w:proofErr w:type="gramEnd"/>
      <w:r w:rsidRPr="00D47A1C">
        <w:t xml:space="preserve"> only participants get access.</w:t>
      </w:r>
    </w:p>
    <w:p w14:paraId="07575A18" w14:textId="05269DDC" w:rsidR="005120AA" w:rsidRDefault="00B25FE2" w:rsidP="005120AA">
      <w:r w:rsidRPr="00D47A1C">
        <w:rPr>
          <w:highlight w:val="yellow"/>
        </w:rPr>
        <w:t xml:space="preserve">Secure My Access Now – </w:t>
      </w:r>
      <w:r w:rsidR="006761A7" w:rsidRPr="00127A48">
        <w:rPr>
          <w:b/>
          <w:bCs/>
          <w:highlight w:val="yellow"/>
        </w:rPr>
        <w:t>ca</w:t>
      </w:r>
      <w:r w:rsidR="006761A7">
        <w:rPr>
          <w:b/>
          <w:bCs/>
          <w:highlight w:val="yellow"/>
        </w:rPr>
        <w:t>t</w:t>
      </w:r>
      <w:r w:rsidR="006761A7" w:rsidRPr="00127A48">
        <w:rPr>
          <w:b/>
          <w:bCs/>
          <w:highlight w:val="yellow"/>
        </w:rPr>
        <w:t>alyit.com/comp360</w:t>
      </w:r>
      <w:proofErr w:type="gramStart"/>
      <w:r w:rsidR="006761A7" w:rsidRPr="00127A48">
        <w:rPr>
          <w:b/>
          <w:bCs/>
          <w:highlight w:val="yellow"/>
        </w:rPr>
        <w:t>/</w:t>
      </w:r>
      <w:r w:rsidR="006761A7">
        <w:rPr>
          <w:b/>
          <w:bCs/>
          <w:highlight w:val="yellow"/>
        </w:rPr>
        <w:t>[</w:t>
      </w:r>
      <w:proofErr w:type="gramEnd"/>
      <w:r w:rsidR="006761A7" w:rsidRPr="00650348">
        <w:rPr>
          <w:b/>
          <w:bCs/>
          <w:highlight w:val="yellow"/>
        </w:rPr>
        <w:t>YOUR ASSOCIATION ABBRV]</w:t>
      </w:r>
    </w:p>
    <w:p w14:paraId="2D6105A8" w14:textId="77777777" w:rsidR="008A2E9B" w:rsidRDefault="008A2E9B" w:rsidP="008A2E9B"/>
    <w:p w14:paraId="2AF9FEEF" w14:textId="77777777" w:rsidR="006169A5" w:rsidRPr="008A2E9B" w:rsidRDefault="006169A5" w:rsidP="008A2E9B"/>
    <w:p w14:paraId="1EE8AFFC" w14:textId="3206E55D" w:rsidR="00577B89" w:rsidRDefault="00D47A1C" w:rsidP="00577B89">
      <w:pPr>
        <w:pStyle w:val="Heading2"/>
      </w:pPr>
      <w:bookmarkStart w:id="27" w:name="_Toc210123337"/>
      <w:r w:rsidRPr="0040731B">
        <w:t xml:space="preserve">Week </w:t>
      </w:r>
      <w:r>
        <w:t xml:space="preserve">8 </w:t>
      </w:r>
      <w:r w:rsidRPr="0040731B">
        <w:t xml:space="preserve">– </w:t>
      </w:r>
      <w:r w:rsidR="00A47CBF">
        <w:t>Oct</w:t>
      </w:r>
      <w:r w:rsidRPr="0040731B">
        <w:t xml:space="preserve">. </w:t>
      </w:r>
      <w:r w:rsidR="00A47CBF">
        <w:t>6</w:t>
      </w:r>
      <w:bookmarkEnd w:id="27"/>
    </w:p>
    <w:p w14:paraId="7C45EBAA" w14:textId="158EB5FF" w:rsidR="00BD2A43" w:rsidRDefault="00BD2A43" w:rsidP="00B25FE2">
      <w:pPr>
        <w:pStyle w:val="Heading3"/>
      </w:pPr>
      <w:bookmarkStart w:id="28" w:name="_Toc210123338"/>
      <w:r>
        <w:t>Social Media</w:t>
      </w:r>
      <w:bookmarkEnd w:id="28"/>
    </w:p>
    <w:p w14:paraId="5EDDC4B6" w14:textId="77777777" w:rsidR="00393EC9" w:rsidRDefault="00393EC9" w:rsidP="00BD2A43">
      <w:pPr>
        <w:rPr>
          <w:b/>
          <w:bCs/>
        </w:rPr>
      </w:pPr>
    </w:p>
    <w:p w14:paraId="62340D04" w14:textId="4730F261" w:rsidR="00393EC9" w:rsidRDefault="00393EC9" w:rsidP="00BD2A43">
      <w:pPr>
        <w:rPr>
          <w:b/>
          <w:bCs/>
        </w:rPr>
      </w:pPr>
      <w:r w:rsidRPr="00393EC9">
        <w:rPr>
          <w:b/>
          <w:bCs/>
          <w:noProof/>
        </w:rPr>
        <w:drawing>
          <wp:inline distT="0" distB="0" distL="0" distR="0" wp14:anchorId="7C4C608B" wp14:editId="029EEF30">
            <wp:extent cx="2832100" cy="2858725"/>
            <wp:effectExtent l="0" t="0" r="0" b="0"/>
            <wp:docPr id="833653816" name="Picture 1" descr="A blue and green advertis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653816" name="Picture 1" descr="A blue and green advertisement&#10;&#10;AI-generated content may be incorrect."/>
                    <pic:cNvPicPr/>
                  </pic:nvPicPr>
                  <pic:blipFill>
                    <a:blip r:embed="rId38"/>
                    <a:stretch>
                      <a:fillRect/>
                    </a:stretch>
                  </pic:blipFill>
                  <pic:spPr>
                    <a:xfrm>
                      <a:off x="0" y="0"/>
                      <a:ext cx="2847919" cy="2874692"/>
                    </a:xfrm>
                    <a:prstGeom prst="rect">
                      <a:avLst/>
                    </a:prstGeom>
                  </pic:spPr>
                </pic:pic>
              </a:graphicData>
            </a:graphic>
          </wp:inline>
        </w:drawing>
      </w:r>
      <w:r w:rsidR="00113F30">
        <w:rPr>
          <w:b/>
          <w:bCs/>
        </w:rPr>
        <w:br/>
        <w:t xml:space="preserve">Download here: </w:t>
      </w:r>
      <w:hyperlink r:id="rId39" w:history="1">
        <w:r w:rsidR="00113F30" w:rsidRPr="00113F30">
          <w:rPr>
            <w:rStyle w:val="Hyperlink"/>
          </w:rPr>
          <w:t>https://46515599.fs1.hubspotusercontent-na1.net/hubfs/46515599/Comp360/Social%20Media/Oct.%207.jpg</w:t>
        </w:r>
      </w:hyperlink>
    </w:p>
    <w:p w14:paraId="28F8A69A" w14:textId="7CD06809" w:rsidR="008F0D37" w:rsidRDefault="00BD2A43" w:rsidP="00BD2A43">
      <w:r w:rsidRPr="00BD2A43">
        <w:rPr>
          <w:b/>
          <w:bCs/>
        </w:rPr>
        <w:t>Date: Oct. 7</w:t>
      </w:r>
      <w:r w:rsidRPr="00BD2A43">
        <w:br/>
        <w:t>Independent agents, this one’s for YOU.</w:t>
      </w:r>
    </w:p>
    <w:p w14:paraId="109233F0" w14:textId="5201C53D" w:rsidR="00BD2A43" w:rsidRPr="00BD2A43" w:rsidRDefault="00BD2A43" w:rsidP="00BD2A43">
      <w:pPr>
        <w:rPr>
          <w:b/>
          <w:bCs/>
        </w:rPr>
      </w:pPr>
      <w:r w:rsidRPr="00BD2A43">
        <w:lastRenderedPageBreak/>
        <w:t xml:space="preserve">The </w:t>
      </w:r>
      <w:r w:rsidRPr="00BD2A43">
        <w:rPr>
          <w:b/>
          <w:bCs/>
        </w:rPr>
        <w:t>Agency Compensation 360</w:t>
      </w:r>
      <w:r w:rsidRPr="00BD2A43">
        <w:t xml:space="preserve"> survey is powered by Big “I” states and built to give independent agencies the data we’ve been missing.</w:t>
      </w:r>
    </w:p>
    <w:p w14:paraId="53DF4272" w14:textId="77777777" w:rsidR="00BD2A43" w:rsidRPr="00BD2A43" w:rsidRDefault="00BD2A43" w:rsidP="00BD2A43">
      <w:r w:rsidRPr="00BD2A43">
        <w:t>Your voice matters — the more agencies that take the survey, the more valuable the dashboard will be.</w:t>
      </w:r>
    </w:p>
    <w:p w14:paraId="32BDDD6C" w14:textId="54597AD2" w:rsidR="00BD2A43" w:rsidRDefault="00BD2A43" w:rsidP="00BD2A43">
      <w:pPr>
        <w:rPr>
          <w:b/>
          <w:bCs/>
        </w:rPr>
      </w:pPr>
      <w:r w:rsidRPr="00BD2A43">
        <w:t>Make sure your agency is counted.</w:t>
      </w:r>
      <w:r w:rsidRPr="00BD2A43">
        <w:br/>
      </w:r>
      <w:r w:rsidRPr="00A47CBF">
        <w:rPr>
          <w:highlight w:val="yellow"/>
        </w:rPr>
        <w:t xml:space="preserve">Take the Survey </w:t>
      </w:r>
      <w:r>
        <w:rPr>
          <w:highlight w:val="yellow"/>
        </w:rPr>
        <w:t>Now</w:t>
      </w:r>
      <w:r w:rsidRPr="00A47CBF">
        <w:rPr>
          <w:highlight w:val="yellow"/>
        </w:rPr>
        <w:t xml:space="preserve"> – </w:t>
      </w:r>
      <w:r w:rsidRPr="00127A48">
        <w:rPr>
          <w:b/>
          <w:bCs/>
          <w:highlight w:val="yellow"/>
        </w:rPr>
        <w:t>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p w14:paraId="3704FB76" w14:textId="38E448DC" w:rsidR="00BD2A43" w:rsidRDefault="00BD2A43" w:rsidP="00BD2A43"/>
    <w:p w14:paraId="248D1C31" w14:textId="1B7BAADE" w:rsidR="00577B89" w:rsidRDefault="00577B89" w:rsidP="00577B89">
      <w:pPr>
        <w:pStyle w:val="Heading3"/>
      </w:pPr>
      <w:bookmarkStart w:id="29" w:name="_Toc210123339"/>
      <w:r>
        <w:t>Blog Article</w:t>
      </w:r>
      <w:bookmarkEnd w:id="29"/>
    </w:p>
    <w:p w14:paraId="301A11F8" w14:textId="2058957C" w:rsidR="00577B89" w:rsidRPr="00BD2A43" w:rsidRDefault="00577B89" w:rsidP="00BD2A43">
      <w:r w:rsidRPr="00577B89">
        <w:rPr>
          <w:b/>
          <w:bCs/>
        </w:rPr>
        <w:t xml:space="preserve">Date: </w:t>
      </w:r>
      <w:r>
        <w:t>Oct. 8</w:t>
      </w:r>
    </w:p>
    <w:p w14:paraId="5AD5DEB9" w14:textId="751B7B6F" w:rsidR="00BD2A43" w:rsidRDefault="00577B89" w:rsidP="00BD2A43">
      <w:pPr>
        <w:rPr>
          <w:b/>
          <w:bCs/>
        </w:rPr>
      </w:pPr>
      <w:r w:rsidRPr="00577B89">
        <w:rPr>
          <w:b/>
          <w:bCs/>
        </w:rPr>
        <w:t xml:space="preserve">Why </w:t>
      </w:r>
      <w:r w:rsidRPr="00577B89">
        <w:rPr>
          <w:b/>
          <w:bCs/>
          <w:highlight w:val="yellow"/>
        </w:rPr>
        <w:t>STATE</w:t>
      </w:r>
      <w:r w:rsidRPr="00577B89">
        <w:rPr>
          <w:b/>
          <w:bCs/>
        </w:rPr>
        <w:t xml:space="preserve"> Independent Agencies Need Their Own Compensation Study</w:t>
      </w:r>
    </w:p>
    <w:p w14:paraId="54CF9158" w14:textId="5E55AD73" w:rsidR="00577B89" w:rsidRPr="00577B89" w:rsidRDefault="00577B89" w:rsidP="00577B89">
      <w:r w:rsidRPr="00577B89">
        <w:t xml:space="preserve">For years, independent insurance agencies in </w:t>
      </w:r>
      <w:r w:rsidR="00A9701A" w:rsidRPr="00A9701A">
        <w:rPr>
          <w:highlight w:val="yellow"/>
        </w:rPr>
        <w:t>STATE</w:t>
      </w:r>
      <w:r w:rsidR="00A9701A" w:rsidRPr="00577B89">
        <w:rPr>
          <w:b/>
          <w:bCs/>
        </w:rPr>
        <w:t xml:space="preserve"> </w:t>
      </w:r>
      <w:r w:rsidRPr="00577B89">
        <w:t xml:space="preserve">have had to rely on generic compensation surveys that don’t reflect the unique size, structure, and realities of our industry. Until now, there has never been a comprehensive compensation survey designed exclusively for independent agents across </w:t>
      </w:r>
      <w:r w:rsidR="00A9701A" w:rsidRPr="00A9701A">
        <w:rPr>
          <w:highlight w:val="yellow"/>
        </w:rPr>
        <w:t>STATE</w:t>
      </w:r>
      <w:r w:rsidRPr="00577B89">
        <w:t>.</w:t>
      </w:r>
    </w:p>
    <w:p w14:paraId="3A07B6F5" w14:textId="6F0C7229" w:rsidR="00577B89" w:rsidRPr="00577B89" w:rsidRDefault="00577B89" w:rsidP="00577B89">
      <w:r w:rsidRPr="00577B89">
        <w:t>That’s why </w:t>
      </w:r>
      <w:r w:rsidRPr="00577B89">
        <w:rPr>
          <w:u w:val="single"/>
        </w:rPr>
        <w:t>Agency Compensation 360</w:t>
      </w:r>
      <w:r w:rsidR="00F6178A">
        <w:t xml:space="preserve"> </w:t>
      </w:r>
      <w:r w:rsidR="00F6178A" w:rsidRPr="00F6178A">
        <w:rPr>
          <w:b/>
          <w:bCs/>
          <w:highlight w:val="yellow"/>
        </w:rPr>
        <w:t>[LINK TO YOUR CO-BRANDED COMP360 PAGE]</w:t>
      </w:r>
      <w:r w:rsidR="00F6178A">
        <w:t xml:space="preserve"> w</w:t>
      </w:r>
      <w:r w:rsidRPr="00577B89">
        <w:t xml:space="preserve">as created. It's an industry-wide initiative to collect accurate, </w:t>
      </w:r>
      <w:r w:rsidR="00A9701A" w:rsidRPr="00A9701A">
        <w:rPr>
          <w:highlight w:val="yellow"/>
        </w:rPr>
        <w:t>STATE</w:t>
      </w:r>
      <w:r w:rsidRPr="00577B89">
        <w:t>-specific compensation data from independent agencies of every size and type.</w:t>
      </w:r>
    </w:p>
    <w:p w14:paraId="1BD143F8" w14:textId="60A511B9" w:rsidR="00577B89" w:rsidRPr="00577B89" w:rsidRDefault="00577B89" w:rsidP="00577B89">
      <w:pPr>
        <w:rPr>
          <w:b/>
          <w:bCs/>
        </w:rPr>
      </w:pPr>
      <w:r w:rsidRPr="00577B89">
        <w:rPr>
          <w:b/>
          <w:bCs/>
        </w:rPr>
        <w:t xml:space="preserve">Why a </w:t>
      </w:r>
      <w:r w:rsidR="00A9701A" w:rsidRPr="00577B89">
        <w:rPr>
          <w:b/>
          <w:bCs/>
          <w:highlight w:val="yellow"/>
        </w:rPr>
        <w:t>STATE</w:t>
      </w:r>
      <w:r w:rsidRPr="00577B89">
        <w:rPr>
          <w:b/>
          <w:bCs/>
        </w:rPr>
        <w:t>-Specific Compensation Survey Matters</w:t>
      </w:r>
    </w:p>
    <w:p w14:paraId="462949B3" w14:textId="3A5538C0" w:rsidR="00577B89" w:rsidRPr="00577B89" w:rsidRDefault="00577B89" w:rsidP="00577B89">
      <w:r w:rsidRPr="00577B89">
        <w:t xml:space="preserve">Independent agencies in </w:t>
      </w:r>
      <w:r w:rsidR="00432668" w:rsidRPr="00A9701A">
        <w:rPr>
          <w:highlight w:val="yellow"/>
        </w:rPr>
        <w:t>STATE</w:t>
      </w:r>
      <w:r w:rsidR="00432668" w:rsidRPr="00577B89">
        <w:t xml:space="preserve"> </w:t>
      </w:r>
      <w:r w:rsidRPr="00577B89">
        <w:t>span everything from small-town, family-run shops to large, multi-location firms. National or generalized compensation data can’t capture that diversity, leaving owners without reliable benchmarks.</w:t>
      </w:r>
    </w:p>
    <w:p w14:paraId="38FD323E" w14:textId="77777777" w:rsidR="00577B89" w:rsidRPr="00577B89" w:rsidRDefault="00577B89" w:rsidP="00577B89">
      <w:r w:rsidRPr="00577B89">
        <w:t>Accurate compensation data matters because it helps you:</w:t>
      </w:r>
    </w:p>
    <w:p w14:paraId="647D42AC" w14:textId="7FE03DDD" w:rsidR="00577B89" w:rsidRPr="00577B89" w:rsidRDefault="00577B89" w:rsidP="00577B89">
      <w:pPr>
        <w:numPr>
          <w:ilvl w:val="0"/>
          <w:numId w:val="18"/>
        </w:numPr>
      </w:pPr>
      <w:r w:rsidRPr="00F6178A">
        <w:rPr>
          <w:b/>
          <w:bCs/>
        </w:rPr>
        <w:t>Attract and retain top talent</w:t>
      </w:r>
      <w:r w:rsidR="00F6178A" w:rsidRPr="00F6178A">
        <w:rPr>
          <w:b/>
          <w:bCs/>
        </w:rPr>
        <w:t>:</w:t>
      </w:r>
      <w:r w:rsidR="00F6178A">
        <w:t xml:space="preserve"> </w:t>
      </w:r>
      <w:r w:rsidRPr="00577B89">
        <w:t>Competitive pay structures ensure you’re not losing employees to competitors.</w:t>
      </w:r>
    </w:p>
    <w:p w14:paraId="3473ABA2" w14:textId="38138484" w:rsidR="00577B89" w:rsidRPr="00577B89" w:rsidRDefault="00577B89" w:rsidP="00577B89">
      <w:pPr>
        <w:numPr>
          <w:ilvl w:val="0"/>
          <w:numId w:val="18"/>
        </w:numPr>
      </w:pPr>
      <w:r w:rsidRPr="00F6178A">
        <w:rPr>
          <w:b/>
          <w:bCs/>
        </w:rPr>
        <w:t>Make smarter business decisions</w:t>
      </w:r>
      <w:r w:rsidR="00F6178A" w:rsidRPr="00F6178A">
        <w:rPr>
          <w:b/>
          <w:bCs/>
        </w:rPr>
        <w:t xml:space="preserve">: </w:t>
      </w:r>
      <w:r w:rsidRPr="00577B89">
        <w:t>Reliable benchmarks give you confidence in budgeting, hiring, and growth planning.</w:t>
      </w:r>
    </w:p>
    <w:p w14:paraId="548C35F3" w14:textId="4F09F4AC" w:rsidR="00577B89" w:rsidRPr="00577B89" w:rsidRDefault="00577B89" w:rsidP="00577B89">
      <w:pPr>
        <w:numPr>
          <w:ilvl w:val="0"/>
          <w:numId w:val="18"/>
        </w:numPr>
      </w:pPr>
      <w:r w:rsidRPr="00F6178A">
        <w:rPr>
          <w:b/>
          <w:bCs/>
        </w:rPr>
        <w:t>Strengthen your agency’s future</w:t>
      </w:r>
      <w:r w:rsidR="00F6178A" w:rsidRPr="00F6178A">
        <w:rPr>
          <w:b/>
          <w:bCs/>
        </w:rPr>
        <w:t>:</w:t>
      </w:r>
      <w:r w:rsidR="00F6178A">
        <w:t xml:space="preserve"> </w:t>
      </w:r>
      <w:r w:rsidRPr="00577B89">
        <w:t>Aligning compensation with industry standards protects your agency from turnover and helps sustain profitability.</w:t>
      </w:r>
    </w:p>
    <w:p w14:paraId="21FE8BCA" w14:textId="77777777" w:rsidR="00577B89" w:rsidRPr="00577B89" w:rsidRDefault="00577B89" w:rsidP="00577B89">
      <w:pPr>
        <w:rPr>
          <w:b/>
          <w:bCs/>
        </w:rPr>
      </w:pPr>
      <w:r w:rsidRPr="00577B89">
        <w:rPr>
          <w:b/>
          <w:bCs/>
        </w:rPr>
        <w:t>The Opportunity Is Now</w:t>
      </w:r>
    </w:p>
    <w:p w14:paraId="3D457610" w14:textId="25C6F169" w:rsidR="00577B89" w:rsidRPr="00577B89" w:rsidRDefault="00577B89" w:rsidP="00577B89">
      <w:r w:rsidRPr="00577B89">
        <w:lastRenderedPageBreak/>
        <w:t>The </w:t>
      </w:r>
      <w:r w:rsidR="00F6178A" w:rsidRPr="00577B89">
        <w:rPr>
          <w:u w:val="single"/>
        </w:rPr>
        <w:t>Agency Compensation 360</w:t>
      </w:r>
      <w:r w:rsidR="00F6178A">
        <w:t xml:space="preserve"> </w:t>
      </w:r>
      <w:r w:rsidR="00F6178A" w:rsidRPr="00F6178A">
        <w:rPr>
          <w:b/>
          <w:bCs/>
          <w:highlight w:val="yellow"/>
        </w:rPr>
        <w:t>[LINK TO YOUR CO-BRANDED COMP360 PAGE]</w:t>
      </w:r>
      <w:r w:rsidR="00F6178A">
        <w:t xml:space="preserve"> </w:t>
      </w:r>
      <w:r w:rsidRPr="00577B89">
        <w:t xml:space="preserve">survey is live right now, and we need participation from independent agency owners across </w:t>
      </w:r>
      <w:r w:rsidR="00432668" w:rsidRPr="00A9701A">
        <w:rPr>
          <w:highlight w:val="yellow"/>
        </w:rPr>
        <w:t>STATE</w:t>
      </w:r>
      <w:r w:rsidRPr="00577B89">
        <w:t>. The more agencies that complete the survey, the stronger and more accurate the results will be.</w:t>
      </w:r>
    </w:p>
    <w:p w14:paraId="2CCF07B3" w14:textId="0AD8615D" w:rsidR="00577B89" w:rsidRPr="00577B89" w:rsidRDefault="00577B89" w:rsidP="00577B89">
      <w:r w:rsidRPr="00577B89">
        <w:t xml:space="preserve">But here’s the catch: Only agency owners and principals who complete the survey by November 2 will gain access to the interactive results dashboard in November. This tool will allow you to see compensation trends across agencies in </w:t>
      </w:r>
      <w:r w:rsidR="00432668" w:rsidRPr="00A9701A">
        <w:rPr>
          <w:highlight w:val="yellow"/>
        </w:rPr>
        <w:t>STATE</w:t>
      </w:r>
      <w:r w:rsidR="00432668">
        <w:t xml:space="preserve"> </w:t>
      </w:r>
      <w:r w:rsidR="00F6178A">
        <w:t xml:space="preserve">– </w:t>
      </w:r>
      <w:r w:rsidRPr="00577B89">
        <w:t>finally giving you the data you need to make confident decisions.</w:t>
      </w:r>
    </w:p>
    <w:p w14:paraId="1D67273C" w14:textId="77777777" w:rsidR="00577B89" w:rsidRPr="00577B89" w:rsidRDefault="00577B89" w:rsidP="00577B89">
      <w:pPr>
        <w:rPr>
          <w:b/>
          <w:bCs/>
        </w:rPr>
      </w:pPr>
      <w:r w:rsidRPr="00577B89">
        <w:rPr>
          <w:b/>
          <w:bCs/>
        </w:rPr>
        <w:t>Don’t Miss Out</w:t>
      </w:r>
    </w:p>
    <w:p w14:paraId="1958EE09" w14:textId="7F1B0EC9" w:rsidR="00577B89" w:rsidRPr="00577B89" w:rsidRDefault="00577B89" w:rsidP="00577B89">
      <w:r w:rsidRPr="00577B89">
        <w:t xml:space="preserve">Independent agents have never had access to this kind of </w:t>
      </w:r>
      <w:r w:rsidR="00432668" w:rsidRPr="00A9701A">
        <w:rPr>
          <w:highlight w:val="yellow"/>
        </w:rPr>
        <w:t>STATE</w:t>
      </w:r>
      <w:r w:rsidRPr="00577B89">
        <w:t>-focused compensation data before. Don’t be left in the dark while your peers gain insights that could reshape their compensation strategy.</w:t>
      </w:r>
    </w:p>
    <w:p w14:paraId="5D283038" w14:textId="2510100C" w:rsidR="00577B89" w:rsidRDefault="00577B89" w:rsidP="00BD2A43">
      <w:pPr>
        <w:rPr>
          <w:b/>
          <w:bCs/>
        </w:rPr>
      </w:pPr>
      <w:r>
        <w:rPr>
          <w:highlight w:val="yellow"/>
        </w:rPr>
        <w:t xml:space="preserve">Start the </w:t>
      </w:r>
      <w:r w:rsidRPr="00A47CBF">
        <w:rPr>
          <w:highlight w:val="yellow"/>
        </w:rPr>
        <w:t xml:space="preserve">Survey – </w:t>
      </w:r>
      <w:r w:rsidRPr="00127A48">
        <w:rPr>
          <w:b/>
          <w:bCs/>
          <w:highlight w:val="yellow"/>
        </w:rPr>
        <w:t>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p w14:paraId="5817C83C" w14:textId="236996CA" w:rsidR="00EE4C47" w:rsidRPr="00577B89" w:rsidRDefault="00EE4C47" w:rsidP="00BD2A43">
      <w:pPr>
        <w:rPr>
          <w:b/>
          <w:bCs/>
        </w:rPr>
      </w:pPr>
      <w:r>
        <w:rPr>
          <w:b/>
          <w:bCs/>
        </w:rPr>
        <w:br/>
      </w:r>
    </w:p>
    <w:p w14:paraId="7128E86D" w14:textId="216ED943" w:rsidR="00B25FE2" w:rsidRDefault="00B25FE2" w:rsidP="00B25FE2">
      <w:pPr>
        <w:pStyle w:val="Heading3"/>
      </w:pPr>
      <w:bookmarkStart w:id="30" w:name="_Toc210123340"/>
      <w:r>
        <w:t>Email #7 to Agency Owners Principals</w:t>
      </w:r>
      <w:bookmarkEnd w:id="30"/>
    </w:p>
    <w:p w14:paraId="3D27F49B" w14:textId="36CEBFF0" w:rsidR="005120AA" w:rsidRPr="005120AA" w:rsidRDefault="005879F3" w:rsidP="005120AA">
      <w:pPr>
        <w:rPr>
          <w:b/>
          <w:bCs/>
        </w:rPr>
      </w:pPr>
      <w:r>
        <w:rPr>
          <w:b/>
          <w:bCs/>
        </w:rPr>
        <w:t xml:space="preserve">Date: </w:t>
      </w:r>
      <w:r w:rsidR="005120AA" w:rsidRPr="005120AA">
        <w:rPr>
          <w:b/>
          <w:bCs/>
        </w:rPr>
        <w:t>Oct. 9</w:t>
      </w:r>
    </w:p>
    <w:p w14:paraId="62340399" w14:textId="77777777" w:rsidR="00B25FE2" w:rsidRPr="00A47CBF" w:rsidRDefault="005120AA" w:rsidP="005120AA">
      <w:r w:rsidRPr="00A47CBF">
        <w:t xml:space="preserve">Subject line: </w:t>
      </w:r>
      <w:r w:rsidRPr="00A47CBF">
        <w:rPr>
          <w:i/>
          <w:iCs/>
        </w:rPr>
        <w:t>Use real data to plan for 2025</w:t>
      </w:r>
      <w:r w:rsidRPr="00A47CBF">
        <w:br/>
      </w:r>
    </w:p>
    <w:p w14:paraId="40DFA664" w14:textId="007AE2D9" w:rsidR="005120AA" w:rsidRPr="00A47CBF" w:rsidRDefault="005120AA" w:rsidP="005120AA">
      <w:r w:rsidRPr="00A47CBF">
        <w:t>Dashboard results available in November — right in time for year-end planning.</w:t>
      </w:r>
      <w:r w:rsidRPr="00A47CBF">
        <w:br/>
      </w:r>
      <w:r w:rsidRPr="00A47CBF">
        <w:br/>
        <w:t>Hi [First Name],</w:t>
      </w:r>
    </w:p>
    <w:p w14:paraId="5EFF1A20" w14:textId="77777777" w:rsidR="005120AA" w:rsidRPr="00A47CBF" w:rsidRDefault="005120AA" w:rsidP="005120AA">
      <w:r w:rsidRPr="00A47CBF">
        <w:t>Raises. Hiring. Benefits. Staffing plans. All are easier when you’ve got real data, not guesses.</w:t>
      </w:r>
    </w:p>
    <w:p w14:paraId="7B9A289F" w14:textId="77777777" w:rsidR="005120AA" w:rsidRPr="00A47CBF" w:rsidRDefault="005120AA" w:rsidP="005120AA">
      <w:r w:rsidRPr="00A47CBF">
        <w:t>Complete the Agency Compensation 360 survey today and unlock your free dashboard in November — just in time for 2025 planning.</w:t>
      </w:r>
    </w:p>
    <w:p w14:paraId="64154449" w14:textId="77777777" w:rsidR="005120AA" w:rsidRPr="00A47CBF" w:rsidRDefault="005120AA" w:rsidP="005120AA">
      <w:r w:rsidRPr="00A47CBF">
        <w:t>Don’t miss your chance to use real insights to guide smarter decisions.</w:t>
      </w:r>
    </w:p>
    <w:p w14:paraId="49E8D80F" w14:textId="744456BA" w:rsidR="00B51D96" w:rsidRDefault="00B25FE2" w:rsidP="005120AA">
      <w:pPr>
        <w:rPr>
          <w:b/>
          <w:bCs/>
        </w:rPr>
      </w:pPr>
      <w:r w:rsidRPr="00A47CBF">
        <w:rPr>
          <w:highlight w:val="yellow"/>
        </w:rPr>
        <w:t xml:space="preserve">Take the Survey Before It’s Too Late – </w:t>
      </w:r>
      <w:r w:rsidR="006761A7" w:rsidRPr="00127A48">
        <w:rPr>
          <w:b/>
          <w:bCs/>
          <w:highlight w:val="yellow"/>
        </w:rPr>
        <w:t>ca</w:t>
      </w:r>
      <w:r w:rsidR="006761A7">
        <w:rPr>
          <w:b/>
          <w:bCs/>
          <w:highlight w:val="yellow"/>
        </w:rPr>
        <w:t>t</w:t>
      </w:r>
      <w:r w:rsidR="006761A7" w:rsidRPr="00127A48">
        <w:rPr>
          <w:b/>
          <w:bCs/>
          <w:highlight w:val="yellow"/>
        </w:rPr>
        <w:t>alyit.com/comp360</w:t>
      </w:r>
      <w:proofErr w:type="gramStart"/>
      <w:r w:rsidR="006761A7" w:rsidRPr="00127A48">
        <w:rPr>
          <w:b/>
          <w:bCs/>
          <w:highlight w:val="yellow"/>
        </w:rPr>
        <w:t>/</w:t>
      </w:r>
      <w:r w:rsidR="006761A7">
        <w:rPr>
          <w:b/>
          <w:bCs/>
          <w:highlight w:val="yellow"/>
        </w:rPr>
        <w:t>[</w:t>
      </w:r>
      <w:proofErr w:type="gramEnd"/>
      <w:r w:rsidR="006761A7" w:rsidRPr="00650348">
        <w:rPr>
          <w:b/>
          <w:bCs/>
          <w:highlight w:val="yellow"/>
        </w:rPr>
        <w:t>YOUR ASSOCIATION ABBRV]</w:t>
      </w:r>
    </w:p>
    <w:p w14:paraId="2A8D3D50" w14:textId="77777777" w:rsidR="00EF3265" w:rsidRDefault="00EF3265" w:rsidP="005120AA">
      <w:pPr>
        <w:rPr>
          <w:b/>
          <w:bCs/>
        </w:rPr>
      </w:pPr>
    </w:p>
    <w:p w14:paraId="45A4A945" w14:textId="0CEEE0BB" w:rsidR="00B51D96" w:rsidRPr="00EF3265" w:rsidRDefault="00B51D96" w:rsidP="00EF3265">
      <w:pPr>
        <w:pStyle w:val="Heading2"/>
      </w:pPr>
      <w:bookmarkStart w:id="31" w:name="_Toc210123341"/>
      <w:r w:rsidRPr="0040731B">
        <w:lastRenderedPageBreak/>
        <w:t xml:space="preserve">Week </w:t>
      </w:r>
      <w:r>
        <w:t xml:space="preserve">9 </w:t>
      </w:r>
      <w:r w:rsidRPr="0040731B">
        <w:t xml:space="preserve">– </w:t>
      </w:r>
      <w:r>
        <w:t>Oct</w:t>
      </w:r>
      <w:r w:rsidRPr="0040731B">
        <w:t xml:space="preserve">. </w:t>
      </w:r>
      <w:r w:rsidR="00AD0A1F">
        <w:t>13</w:t>
      </w:r>
      <w:bookmarkEnd w:id="31"/>
    </w:p>
    <w:p w14:paraId="61B5291A" w14:textId="348B0596" w:rsidR="00BD2A43" w:rsidRDefault="00BD2A43" w:rsidP="00B25FE2">
      <w:pPr>
        <w:pStyle w:val="Heading3"/>
      </w:pPr>
      <w:bookmarkStart w:id="32" w:name="_Toc210123342"/>
      <w:r>
        <w:t>Social Media</w:t>
      </w:r>
      <w:bookmarkEnd w:id="32"/>
    </w:p>
    <w:p w14:paraId="2B86B647" w14:textId="22058DA6" w:rsidR="00113F30" w:rsidRPr="00113F30" w:rsidRDefault="00113F30" w:rsidP="00113F30">
      <w:r w:rsidRPr="00113F30">
        <w:rPr>
          <w:noProof/>
        </w:rPr>
        <w:drawing>
          <wp:inline distT="0" distB="0" distL="0" distR="0" wp14:anchorId="4A17EDF9" wp14:editId="0782DE4F">
            <wp:extent cx="3219729" cy="3246401"/>
            <wp:effectExtent l="0" t="0" r="6350" b="5080"/>
            <wp:docPr id="754696510" name="Picture 1" descr="A blue and green advertisement&#10;&#10;AI-generated content may be incorrect.">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696510" name="Picture 1" descr="A blue and green advertisement&#10;&#10;AI-generated content may be incorrect.">
                      <a:hlinkClick r:id="rId40"/>
                    </pic:cNvPr>
                    <pic:cNvPicPr/>
                  </pic:nvPicPr>
                  <pic:blipFill>
                    <a:blip r:embed="rId41"/>
                    <a:stretch>
                      <a:fillRect/>
                    </a:stretch>
                  </pic:blipFill>
                  <pic:spPr>
                    <a:xfrm>
                      <a:off x="0" y="0"/>
                      <a:ext cx="3219729" cy="3246401"/>
                    </a:xfrm>
                    <a:prstGeom prst="rect">
                      <a:avLst/>
                    </a:prstGeom>
                  </pic:spPr>
                </pic:pic>
              </a:graphicData>
            </a:graphic>
          </wp:inline>
        </w:drawing>
      </w:r>
    </w:p>
    <w:p w14:paraId="54531EA5" w14:textId="56E4E378" w:rsidR="00113F30" w:rsidRPr="00113F30" w:rsidRDefault="00113F30" w:rsidP="00113F30">
      <w:r w:rsidRPr="00113F30">
        <w:rPr>
          <w:b/>
          <w:bCs/>
        </w:rPr>
        <w:t xml:space="preserve">Download here: </w:t>
      </w:r>
      <w:hyperlink r:id="rId42" w:history="1">
        <w:r w:rsidR="00C9321A" w:rsidRPr="007B4C5A">
          <w:rPr>
            <w:rStyle w:val="Hyperlink"/>
          </w:rPr>
          <w:t>https://catalyit.com/hubfs/Comp360/Social%20Media/Oct.%2014.jpg</w:t>
        </w:r>
      </w:hyperlink>
      <w:r w:rsidR="00C9321A">
        <w:t xml:space="preserve"> </w:t>
      </w:r>
    </w:p>
    <w:p w14:paraId="211D08B1" w14:textId="0FACE546" w:rsidR="00BD2A43" w:rsidRPr="00BD2A43" w:rsidRDefault="00BD2A43" w:rsidP="00BD2A43">
      <w:pPr>
        <w:rPr>
          <w:b/>
          <w:bCs/>
        </w:rPr>
      </w:pPr>
      <w:r w:rsidRPr="00BD2A43">
        <w:rPr>
          <w:b/>
          <w:bCs/>
        </w:rPr>
        <w:t>Oct. Oct. 14</w:t>
      </w:r>
    </w:p>
    <w:p w14:paraId="772957CF" w14:textId="72424A11" w:rsidR="00BD2A43" w:rsidRPr="00BD2A43" w:rsidRDefault="00BD2A43" w:rsidP="00BD2A43">
      <w:r w:rsidRPr="00BD2A43">
        <w:t>Agenc</w:t>
      </w:r>
      <w:r w:rsidR="00393EC9">
        <w:t>ies</w:t>
      </w:r>
      <w:r w:rsidRPr="00BD2A43">
        <w:t xml:space="preserve"> that complete </w:t>
      </w:r>
      <w:r w:rsidRPr="00BD2A43">
        <w:rPr>
          <w:b/>
          <w:bCs/>
        </w:rPr>
        <w:t>Agency Compensation 360</w:t>
      </w:r>
      <w:r w:rsidRPr="00BD2A43">
        <w:t xml:space="preserve"> will get free access to this powerful dashboard in November.</w:t>
      </w:r>
    </w:p>
    <w:p w14:paraId="172820F3" w14:textId="77777777" w:rsidR="00BD2A43" w:rsidRDefault="00BD2A43" w:rsidP="00BD2A43">
      <w:pPr>
        <w:pStyle w:val="ListParagraph"/>
        <w:numPr>
          <w:ilvl w:val="0"/>
          <w:numId w:val="17"/>
        </w:numPr>
      </w:pPr>
      <w:r w:rsidRPr="00BD2A43">
        <w:t>Filter by state, region, size, and role</w:t>
      </w:r>
    </w:p>
    <w:p w14:paraId="4DBB3873" w14:textId="77777777" w:rsidR="00BD2A43" w:rsidRDefault="00BD2A43" w:rsidP="00BD2A43">
      <w:pPr>
        <w:pStyle w:val="ListParagraph"/>
        <w:numPr>
          <w:ilvl w:val="0"/>
          <w:numId w:val="17"/>
        </w:numPr>
      </w:pPr>
      <w:r w:rsidRPr="00BD2A43">
        <w:t>See real, independent-agency compensation data</w:t>
      </w:r>
    </w:p>
    <w:p w14:paraId="081AA6ED" w14:textId="77BAA0E4" w:rsidR="00BD2A43" w:rsidRPr="00BD2A43" w:rsidRDefault="00BD2A43" w:rsidP="00BD2A43">
      <w:pPr>
        <w:pStyle w:val="ListParagraph"/>
        <w:numPr>
          <w:ilvl w:val="0"/>
          <w:numId w:val="17"/>
        </w:numPr>
      </w:pPr>
      <w:r w:rsidRPr="00BD2A43">
        <w:t>Make smarter hiring and retention decisions</w:t>
      </w:r>
    </w:p>
    <w:p w14:paraId="3EA6B679" w14:textId="77777777" w:rsidR="008F0D37" w:rsidRDefault="00BD2A43" w:rsidP="00BD2A43">
      <w:r w:rsidRPr="00BD2A43">
        <w:t>Don’t miss out — only participants get access!</w:t>
      </w:r>
    </w:p>
    <w:p w14:paraId="018275FE" w14:textId="64341F6E" w:rsidR="00BD2A43" w:rsidRPr="00BD2A43" w:rsidRDefault="00BD2A43" w:rsidP="00BD2A43">
      <w:pPr>
        <w:rPr>
          <w:b/>
          <w:bCs/>
        </w:rPr>
      </w:pPr>
      <w:r>
        <w:rPr>
          <w:b/>
          <w:bCs/>
          <w:highlight w:val="yellow"/>
        </w:rPr>
        <w:t xml:space="preserve">Take the Survey Today </w:t>
      </w:r>
      <w:r w:rsidRPr="00127A48">
        <w:rPr>
          <w:b/>
          <w:bCs/>
          <w:highlight w:val="yellow"/>
        </w:rPr>
        <w:t>– 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p w14:paraId="7BDB013D" w14:textId="77777777" w:rsidR="00BD2A43" w:rsidRDefault="00BD2A43" w:rsidP="00B25FE2">
      <w:pPr>
        <w:pStyle w:val="Heading3"/>
      </w:pPr>
    </w:p>
    <w:p w14:paraId="429C5EE3" w14:textId="7DF6B06B" w:rsidR="00B25FE2" w:rsidRPr="00B25FE2" w:rsidRDefault="00B25FE2" w:rsidP="00B25FE2">
      <w:pPr>
        <w:pStyle w:val="Heading3"/>
      </w:pPr>
      <w:bookmarkStart w:id="33" w:name="_Toc210123343"/>
      <w:r>
        <w:t>Email #8 to Agency Owners Principals</w:t>
      </w:r>
      <w:bookmarkEnd w:id="33"/>
    </w:p>
    <w:p w14:paraId="3719693E" w14:textId="34A63B5F" w:rsidR="005120AA" w:rsidRPr="00AD0A1F" w:rsidRDefault="005879F3" w:rsidP="005120AA">
      <w:pPr>
        <w:rPr>
          <w:b/>
          <w:bCs/>
        </w:rPr>
      </w:pPr>
      <w:r>
        <w:rPr>
          <w:b/>
          <w:bCs/>
        </w:rPr>
        <w:t xml:space="preserve">Date: </w:t>
      </w:r>
      <w:r w:rsidR="005120AA" w:rsidRPr="00AD0A1F">
        <w:rPr>
          <w:b/>
          <w:bCs/>
        </w:rPr>
        <w:t>Oct. 16</w:t>
      </w:r>
    </w:p>
    <w:p w14:paraId="0E3EA687" w14:textId="77777777" w:rsidR="00AD0A1F" w:rsidRDefault="005120AA" w:rsidP="005120AA">
      <w:r w:rsidRPr="005120AA">
        <w:t xml:space="preserve">Subject line: </w:t>
      </w:r>
      <w:r w:rsidR="00B25FE2" w:rsidRPr="00B25FE2">
        <w:t xml:space="preserve">The Agency Compensation </w:t>
      </w:r>
      <w:r w:rsidRPr="005120AA">
        <w:rPr>
          <w:i/>
          <w:iCs/>
        </w:rPr>
        <w:t>Survey closes in just 2 weeks</w:t>
      </w:r>
      <w:r w:rsidRPr="005120AA">
        <w:br/>
      </w:r>
    </w:p>
    <w:p w14:paraId="64E73BF3" w14:textId="3904F52E" w:rsidR="005120AA" w:rsidRPr="005120AA" w:rsidRDefault="005120AA" w:rsidP="005120AA">
      <w:r w:rsidRPr="005120AA">
        <w:lastRenderedPageBreak/>
        <w:t>Time is running out. Don’t lose your chance to be counted</w:t>
      </w:r>
      <w:r w:rsidR="00B25FE2" w:rsidRPr="00B25FE2">
        <w:t xml:space="preserve"> and see the data</w:t>
      </w:r>
      <w:r w:rsidRPr="005120AA">
        <w:t>.</w:t>
      </w:r>
      <w:r w:rsidRPr="005120AA">
        <w:br/>
      </w:r>
      <w:r w:rsidRPr="005120AA">
        <w:br/>
        <w:t>Hi [First Name],</w:t>
      </w:r>
    </w:p>
    <w:p w14:paraId="15F3C913" w14:textId="32D6DF38" w:rsidR="005120AA" w:rsidRPr="005120AA" w:rsidRDefault="005120AA" w:rsidP="005120AA">
      <w:r w:rsidRPr="005120AA">
        <w:t>The Agency Compensation 360 survey closes in just two weeks.</w:t>
      </w:r>
    </w:p>
    <w:p w14:paraId="447591AE" w14:textId="77777777" w:rsidR="005120AA" w:rsidRPr="005120AA" w:rsidRDefault="005120AA" w:rsidP="005120AA">
      <w:r w:rsidRPr="005120AA">
        <w:t>If you haven’t completed it yet, now’s the time. Only participating agencies get access to the results dashboard in November.</w:t>
      </w:r>
    </w:p>
    <w:p w14:paraId="6D628764" w14:textId="77777777" w:rsidR="005120AA" w:rsidRPr="005120AA" w:rsidRDefault="005120AA" w:rsidP="005120AA">
      <w:r w:rsidRPr="005120AA">
        <w:t>Don’t miss out.</w:t>
      </w:r>
    </w:p>
    <w:p w14:paraId="72311B61" w14:textId="5C8528B5" w:rsidR="005120AA" w:rsidRDefault="00B25FE2" w:rsidP="005120AA">
      <w:pPr>
        <w:rPr>
          <w:b/>
          <w:bCs/>
        </w:rPr>
      </w:pPr>
      <w:r>
        <w:rPr>
          <w:b/>
          <w:bCs/>
          <w:highlight w:val="yellow"/>
        </w:rPr>
        <w:t xml:space="preserve">Take the Survey Today </w:t>
      </w:r>
      <w:r w:rsidRPr="00127A48">
        <w:rPr>
          <w:b/>
          <w:bCs/>
          <w:highlight w:val="yellow"/>
        </w:rPr>
        <w:t xml:space="preserve">– </w:t>
      </w:r>
      <w:r w:rsidR="006761A7" w:rsidRPr="00127A48">
        <w:rPr>
          <w:b/>
          <w:bCs/>
          <w:highlight w:val="yellow"/>
        </w:rPr>
        <w:t>ca</w:t>
      </w:r>
      <w:r w:rsidR="006761A7">
        <w:rPr>
          <w:b/>
          <w:bCs/>
          <w:highlight w:val="yellow"/>
        </w:rPr>
        <w:t>t</w:t>
      </w:r>
      <w:r w:rsidR="006761A7" w:rsidRPr="00127A48">
        <w:rPr>
          <w:b/>
          <w:bCs/>
          <w:highlight w:val="yellow"/>
        </w:rPr>
        <w:t>alyit.com/comp360</w:t>
      </w:r>
      <w:proofErr w:type="gramStart"/>
      <w:r w:rsidR="006761A7" w:rsidRPr="00127A48">
        <w:rPr>
          <w:b/>
          <w:bCs/>
          <w:highlight w:val="yellow"/>
        </w:rPr>
        <w:t>/</w:t>
      </w:r>
      <w:r w:rsidR="006761A7">
        <w:rPr>
          <w:b/>
          <w:bCs/>
          <w:highlight w:val="yellow"/>
        </w:rPr>
        <w:t>[</w:t>
      </w:r>
      <w:proofErr w:type="gramEnd"/>
      <w:r w:rsidR="006761A7" w:rsidRPr="00650348">
        <w:rPr>
          <w:b/>
          <w:bCs/>
          <w:highlight w:val="yellow"/>
        </w:rPr>
        <w:t>YOUR ASSOCIATION ABBRV]</w:t>
      </w:r>
    </w:p>
    <w:p w14:paraId="33223CDA" w14:textId="77777777" w:rsidR="00C5346D" w:rsidRDefault="00C5346D" w:rsidP="005120AA">
      <w:pPr>
        <w:rPr>
          <w:b/>
          <w:bCs/>
        </w:rPr>
      </w:pPr>
    </w:p>
    <w:p w14:paraId="31F1B6D1" w14:textId="77777777" w:rsidR="00EF3265" w:rsidRDefault="00EF3265" w:rsidP="005120AA">
      <w:pPr>
        <w:rPr>
          <w:b/>
          <w:bCs/>
        </w:rPr>
      </w:pPr>
    </w:p>
    <w:p w14:paraId="7D6522F6" w14:textId="3D1F39DB" w:rsidR="00C5346D" w:rsidRPr="00EF3265" w:rsidRDefault="00C5346D" w:rsidP="00EF3265">
      <w:pPr>
        <w:pStyle w:val="Heading2"/>
      </w:pPr>
      <w:bookmarkStart w:id="34" w:name="_Toc210123344"/>
      <w:r w:rsidRPr="0040731B">
        <w:t xml:space="preserve">Week </w:t>
      </w:r>
      <w:r>
        <w:t xml:space="preserve">10 </w:t>
      </w:r>
      <w:r w:rsidRPr="0040731B">
        <w:t xml:space="preserve">– </w:t>
      </w:r>
      <w:r>
        <w:t>Oct</w:t>
      </w:r>
      <w:r w:rsidRPr="0040731B">
        <w:t xml:space="preserve">. </w:t>
      </w:r>
      <w:r>
        <w:t>20</w:t>
      </w:r>
      <w:bookmarkEnd w:id="34"/>
    </w:p>
    <w:p w14:paraId="071FFD75" w14:textId="520D4622" w:rsidR="00393EC9" w:rsidRDefault="00BD2A43" w:rsidP="00CE6783">
      <w:pPr>
        <w:pStyle w:val="Heading3"/>
      </w:pPr>
      <w:bookmarkStart w:id="35" w:name="_Toc210123345"/>
      <w:r>
        <w:t>Social Media</w:t>
      </w:r>
      <w:bookmarkEnd w:id="35"/>
    </w:p>
    <w:p w14:paraId="1C4D9718" w14:textId="46F6C72D" w:rsidR="00153D6E" w:rsidRDefault="00153D6E" w:rsidP="00153D6E">
      <w:r>
        <w:rPr>
          <w:noProof/>
        </w:rPr>
        <w:drawing>
          <wp:inline distT="0" distB="0" distL="0" distR="0" wp14:anchorId="0FB92154" wp14:editId="7A8EFBDE">
            <wp:extent cx="2647950" cy="2647950"/>
            <wp:effectExtent l="0" t="0" r="6350" b="6350"/>
            <wp:docPr id="1561646865" name="Picture 1" descr="Oct. 21">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646865" name="Picture 1" descr="Oct. 21">
                      <a:hlinkClick r:id="rId43"/>
                    </pic:cNvPr>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inline>
        </w:drawing>
      </w:r>
    </w:p>
    <w:p w14:paraId="07F320B7" w14:textId="69AAB5B8" w:rsidR="00153D6E" w:rsidRPr="00153D6E" w:rsidRDefault="00153D6E" w:rsidP="00153D6E">
      <w:r w:rsidRPr="00153D6E">
        <w:rPr>
          <w:b/>
          <w:bCs/>
        </w:rPr>
        <w:t xml:space="preserve">Download here: </w:t>
      </w:r>
      <w:hyperlink r:id="rId45" w:history="1">
        <w:r w:rsidR="003F3CAD" w:rsidRPr="007B4C5A">
          <w:rPr>
            <w:rStyle w:val="Hyperlink"/>
          </w:rPr>
          <w:t>https://catalyit.com/hubfs/Comp360/Social%20Media/Oct.%2021.png</w:t>
        </w:r>
      </w:hyperlink>
      <w:r w:rsidR="003F3CAD">
        <w:t xml:space="preserve"> </w:t>
      </w:r>
    </w:p>
    <w:p w14:paraId="227FF6C5" w14:textId="7C8B23F4" w:rsidR="00FC5FAB" w:rsidRPr="00FC5FAB" w:rsidRDefault="00FC5FAB" w:rsidP="00FC5FAB">
      <w:pPr>
        <w:rPr>
          <w:b/>
          <w:bCs/>
        </w:rPr>
      </w:pPr>
      <w:bookmarkStart w:id="36" w:name="_Hlk211416587"/>
      <w:r w:rsidRPr="00FC5FAB">
        <w:rPr>
          <w:b/>
          <w:bCs/>
        </w:rPr>
        <w:t>Date: Oct. 21</w:t>
      </w:r>
    </w:p>
    <w:p w14:paraId="66CD7AAB" w14:textId="77777777" w:rsidR="00FC5FAB" w:rsidRPr="00FC5FAB" w:rsidRDefault="00FC5FAB" w:rsidP="00FC5FAB">
      <w:r w:rsidRPr="00FC5FAB">
        <w:t>Our new FAQ article covers everything you need to know before completing the survey—what questions to expect, how to input employee data, who can participate, and how your data is protected.</w:t>
      </w:r>
    </w:p>
    <w:p w14:paraId="73E7E1E9" w14:textId="77777777" w:rsidR="00FC5FAB" w:rsidRPr="00FC5FAB" w:rsidRDefault="00FC5FAB" w:rsidP="00FC5FAB">
      <w:pPr>
        <w:rPr>
          <w:b/>
          <w:bCs/>
        </w:rPr>
      </w:pPr>
      <w:r w:rsidRPr="00FC5FAB">
        <w:rPr>
          <w:b/>
          <w:bCs/>
        </w:rPr>
        <w:t>Completing the survey takes about one hour, and participating agencies will gain exclusive access to the interactive results dashboard in November.</w:t>
      </w:r>
    </w:p>
    <w:p w14:paraId="777C647F" w14:textId="41375CD4" w:rsidR="00FC5FAB" w:rsidRDefault="00FC5FAB" w:rsidP="00FC5FAB">
      <w:r w:rsidRPr="00FC5FAB">
        <w:lastRenderedPageBreak/>
        <w:t xml:space="preserve">Don’t wait—get the answers, complete your survey, and help shape the future of compensation data for independent agencies in </w:t>
      </w:r>
      <w:r w:rsidR="00933BE7" w:rsidRPr="00A9701A">
        <w:rPr>
          <w:highlight w:val="yellow"/>
        </w:rPr>
        <w:t>STATE</w:t>
      </w:r>
      <w:r w:rsidRPr="00FC5FAB">
        <w:t>.</w:t>
      </w:r>
    </w:p>
    <w:p w14:paraId="3ACD3F90" w14:textId="4E5C8D76" w:rsidR="0077367A" w:rsidRDefault="00FC5FAB" w:rsidP="00FC5FAB">
      <w:r w:rsidRPr="00FC5FAB">
        <w:rPr>
          <w:b/>
          <w:bCs/>
        </w:rPr>
        <w:t>Read the FAQs</w:t>
      </w:r>
      <w:r w:rsidRPr="00FC5FAB">
        <w:t xml:space="preserve"> </w:t>
      </w:r>
      <w:r w:rsidR="00AF771D" w:rsidRPr="00FC5FAB">
        <w:rPr>
          <w:highlight w:val="yellow"/>
        </w:rPr>
        <w:t>[Insert Lin</w:t>
      </w:r>
      <w:r w:rsidR="00AF771D">
        <w:rPr>
          <w:highlight w:val="yellow"/>
        </w:rPr>
        <w:t>k</w:t>
      </w:r>
      <w:r w:rsidR="00AF771D" w:rsidRPr="00AF771D">
        <w:rPr>
          <w:highlight w:val="yellow"/>
        </w:rPr>
        <w:t xml:space="preserve"> - </w:t>
      </w:r>
      <w:hyperlink r:id="rId46" w:history="1">
        <w:r w:rsidR="00AF771D" w:rsidRPr="00CF4D68">
          <w:rPr>
            <w:rStyle w:val="Hyperlink"/>
            <w:highlight w:val="yellow"/>
          </w:rPr>
          <w:t>https://catalyit.com/techtips/top-questions-from-agency-owners-about-completing-the-agency-compensation-360-study</w:t>
        </w:r>
      </w:hyperlink>
      <w:r w:rsidR="00AF771D">
        <w:t>]</w:t>
      </w:r>
    </w:p>
    <w:p w14:paraId="007CF9C3" w14:textId="71BBC30B" w:rsidR="00BD2A43" w:rsidRDefault="0077367A" w:rsidP="00BD2A43">
      <w:r>
        <w:rPr>
          <w:b/>
          <w:bCs/>
          <w:highlight w:val="yellow"/>
        </w:rPr>
        <w:t xml:space="preserve">Take the Survey Today </w:t>
      </w:r>
      <w:r w:rsidRPr="00127A48">
        <w:rPr>
          <w:b/>
          <w:bCs/>
          <w:highlight w:val="yellow"/>
        </w:rPr>
        <w:t>– 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r w:rsidR="00FC5FAB" w:rsidRPr="00FC5FAB">
        <w:br/>
        <w:t>Deadline: November 2</w:t>
      </w:r>
      <w:bookmarkEnd w:id="36"/>
    </w:p>
    <w:p w14:paraId="527F169E" w14:textId="77777777" w:rsidR="00933BE7" w:rsidRPr="00153D6E" w:rsidRDefault="00933BE7" w:rsidP="00BD2A43">
      <w:pPr>
        <w:rPr>
          <w:b/>
          <w:bCs/>
        </w:rPr>
      </w:pPr>
    </w:p>
    <w:p w14:paraId="151E9923" w14:textId="1D9D9AE3" w:rsidR="00B25FE2" w:rsidRPr="00B54F67" w:rsidRDefault="00B25FE2" w:rsidP="00B54F67">
      <w:pPr>
        <w:pStyle w:val="Heading3"/>
      </w:pPr>
      <w:bookmarkStart w:id="37" w:name="_Toc210123346"/>
      <w:r>
        <w:t>Email #9 to Agency Owners Principals</w:t>
      </w:r>
      <w:bookmarkEnd w:id="37"/>
    </w:p>
    <w:p w14:paraId="60F4434F" w14:textId="6840758A" w:rsidR="005120AA" w:rsidRDefault="005879F3" w:rsidP="005120AA">
      <w:pPr>
        <w:rPr>
          <w:b/>
          <w:bCs/>
        </w:rPr>
      </w:pPr>
      <w:r>
        <w:rPr>
          <w:b/>
          <w:bCs/>
        </w:rPr>
        <w:t xml:space="preserve">Date: </w:t>
      </w:r>
      <w:r w:rsidR="005120AA" w:rsidRPr="008B5474">
        <w:rPr>
          <w:b/>
          <w:bCs/>
        </w:rPr>
        <w:t>Oct. 23</w:t>
      </w:r>
    </w:p>
    <w:p w14:paraId="05CE256A" w14:textId="4741D67C" w:rsidR="00FC5FAB" w:rsidRPr="00FC5FAB" w:rsidRDefault="00FC5FAB" w:rsidP="005120AA">
      <w:r w:rsidRPr="00FC5FAB">
        <w:t>Subject Line: Your top questions about the Agency Compensation 360 Study—answered</w:t>
      </w:r>
    </w:p>
    <w:p w14:paraId="52585EED" w14:textId="77777777" w:rsidR="00FC5FAB" w:rsidRPr="00FC5FAB" w:rsidRDefault="00FC5FAB" w:rsidP="00FC5FAB">
      <w:r w:rsidRPr="00FC5FAB">
        <w:t>Hi [First Name],</w:t>
      </w:r>
    </w:p>
    <w:p w14:paraId="233E9745" w14:textId="724FEBB4" w:rsidR="00FC5FAB" w:rsidRPr="00FC5FAB" w:rsidRDefault="00FC5FAB" w:rsidP="00FC5FAB">
      <w:r w:rsidRPr="00FC5FAB">
        <w:t>There’s still time to complete the Agency Compensation 360 Survey, but the deadline is November 2, and you won’t want to miss out on the results.</w:t>
      </w:r>
    </w:p>
    <w:p w14:paraId="333DFE7F" w14:textId="77777777" w:rsidR="00FC5FAB" w:rsidRPr="00FC5FAB" w:rsidRDefault="00FC5FAB" w:rsidP="00FC5FAB">
      <w:r w:rsidRPr="00FC5FAB">
        <w:t>We’ve published a quick FAQ article answering the top questions from agency owners, including:</w:t>
      </w:r>
    </w:p>
    <w:p w14:paraId="6C590C1A" w14:textId="77777777" w:rsidR="00FC5FAB" w:rsidRPr="00FC5FAB" w:rsidRDefault="00FC5FAB" w:rsidP="00FC5FAB">
      <w:pPr>
        <w:numPr>
          <w:ilvl w:val="0"/>
          <w:numId w:val="19"/>
        </w:numPr>
      </w:pPr>
      <w:r w:rsidRPr="00FC5FAB">
        <w:t>What types of questions you’ll be asked</w:t>
      </w:r>
    </w:p>
    <w:p w14:paraId="2F32239A" w14:textId="77777777" w:rsidR="00FC5FAB" w:rsidRPr="00FC5FAB" w:rsidRDefault="00FC5FAB" w:rsidP="00FC5FAB">
      <w:pPr>
        <w:numPr>
          <w:ilvl w:val="0"/>
          <w:numId w:val="19"/>
        </w:numPr>
      </w:pPr>
      <w:r w:rsidRPr="00FC5FAB">
        <w:t>How to input employee data</w:t>
      </w:r>
    </w:p>
    <w:p w14:paraId="318CA2FD" w14:textId="77777777" w:rsidR="00FC5FAB" w:rsidRPr="00FC5FAB" w:rsidRDefault="00FC5FAB" w:rsidP="00FC5FAB">
      <w:pPr>
        <w:numPr>
          <w:ilvl w:val="0"/>
          <w:numId w:val="19"/>
        </w:numPr>
      </w:pPr>
      <w:r w:rsidRPr="00FC5FAB">
        <w:t>How your information stays private and secure</w:t>
      </w:r>
    </w:p>
    <w:p w14:paraId="7B5587CB" w14:textId="0FD024AF" w:rsidR="00FC5FAB" w:rsidRPr="00FC5FAB" w:rsidRDefault="00FC5FAB" w:rsidP="00FC5FAB">
      <w:r w:rsidRPr="00FC5FAB">
        <w:t xml:space="preserve">Completing the survey takes about </w:t>
      </w:r>
      <w:r w:rsidR="00C51994">
        <w:t>30 minutes</w:t>
      </w:r>
      <w:r w:rsidRPr="00FC5FAB">
        <w:t xml:space="preserve">, and it’s one of the smartest investments you can make this year. Agencies that finish by November 2 will receive exclusive access to the interactive results dashboard—your insider look at </w:t>
      </w:r>
      <w:r w:rsidR="00C51994" w:rsidRPr="00A9701A">
        <w:rPr>
          <w:highlight w:val="yellow"/>
        </w:rPr>
        <w:t>STATE</w:t>
      </w:r>
      <w:r w:rsidR="00C51994" w:rsidRPr="00FC5FAB">
        <w:t xml:space="preserve"> </w:t>
      </w:r>
      <w:r w:rsidRPr="00FC5FAB">
        <w:t>agency compensation trends.</w:t>
      </w:r>
    </w:p>
    <w:p w14:paraId="749F3464" w14:textId="7331AB4A" w:rsidR="00FC5FAB" w:rsidRDefault="00FC5FAB" w:rsidP="00FC5FAB">
      <w:r w:rsidRPr="00FC5FAB">
        <w:rPr>
          <w:b/>
          <w:bCs/>
        </w:rPr>
        <w:t>Read the FAQ</w:t>
      </w:r>
      <w:r w:rsidR="00AF771D">
        <w:rPr>
          <w:b/>
          <w:bCs/>
        </w:rPr>
        <w:t xml:space="preserve">s </w:t>
      </w:r>
      <w:r w:rsidR="0077367A" w:rsidRPr="00FC5FAB">
        <w:rPr>
          <w:highlight w:val="yellow"/>
        </w:rPr>
        <w:t>[Insert Lin</w:t>
      </w:r>
      <w:r w:rsidR="00AF771D">
        <w:rPr>
          <w:highlight w:val="yellow"/>
        </w:rPr>
        <w:t>k</w:t>
      </w:r>
      <w:r w:rsidR="00AF771D" w:rsidRPr="00AF771D">
        <w:rPr>
          <w:highlight w:val="yellow"/>
        </w:rPr>
        <w:t xml:space="preserve"> - </w:t>
      </w:r>
      <w:hyperlink r:id="rId47" w:history="1">
        <w:r w:rsidR="00AF771D" w:rsidRPr="00CF4D68">
          <w:rPr>
            <w:rStyle w:val="Hyperlink"/>
            <w:highlight w:val="yellow"/>
          </w:rPr>
          <w:t>https://catalyit.com/techtips/top-questions-from-agency-owners-about-completing-the-agency-compensation-360-study</w:t>
        </w:r>
      </w:hyperlink>
      <w:r w:rsidR="00AF771D">
        <w:t>]</w:t>
      </w:r>
    </w:p>
    <w:p w14:paraId="00292967" w14:textId="5B93F926" w:rsidR="00FC5FAB" w:rsidRPr="00FC5FAB" w:rsidRDefault="00FC5FAB" w:rsidP="00FC5FAB">
      <w:pPr>
        <w:rPr>
          <w:b/>
          <w:bCs/>
        </w:rPr>
      </w:pPr>
      <w:r w:rsidRPr="00CC3CB7">
        <w:rPr>
          <w:highlight w:val="yellow"/>
        </w:rPr>
        <w:t xml:space="preserve">Take the Survey Now – </w:t>
      </w:r>
      <w:r w:rsidRPr="00127A48">
        <w:rPr>
          <w:b/>
          <w:bCs/>
          <w:highlight w:val="yellow"/>
        </w:rPr>
        <w:t>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p w14:paraId="50528165" w14:textId="6D57E9D6" w:rsidR="00EF3265" w:rsidRDefault="00FC5FAB" w:rsidP="005120AA">
      <w:r w:rsidRPr="00FC5FAB">
        <w:t>Make sure your agency’s data is part of the story.</w:t>
      </w:r>
    </w:p>
    <w:p w14:paraId="658DF0CA" w14:textId="77777777" w:rsidR="00933BE7" w:rsidRPr="00153D6E" w:rsidRDefault="00933BE7" w:rsidP="005120AA"/>
    <w:p w14:paraId="662C24FE" w14:textId="0599DDE0" w:rsidR="008B5474" w:rsidRDefault="008B5474" w:rsidP="008B5474">
      <w:pPr>
        <w:pStyle w:val="Heading2"/>
      </w:pPr>
      <w:bookmarkStart w:id="38" w:name="_Toc210123347"/>
      <w:r w:rsidRPr="0040731B">
        <w:lastRenderedPageBreak/>
        <w:t xml:space="preserve">Week </w:t>
      </w:r>
      <w:r>
        <w:t xml:space="preserve">11 </w:t>
      </w:r>
      <w:r w:rsidRPr="0040731B">
        <w:t xml:space="preserve">– </w:t>
      </w:r>
      <w:r>
        <w:t>Oct</w:t>
      </w:r>
      <w:r w:rsidRPr="0040731B">
        <w:t xml:space="preserve">. </w:t>
      </w:r>
      <w:r w:rsidR="00740ADD">
        <w:t>27 FINAL PUSH</w:t>
      </w:r>
      <w:bookmarkEnd w:id="38"/>
    </w:p>
    <w:p w14:paraId="352A1ABF" w14:textId="73C23095" w:rsidR="00150A56" w:rsidRPr="00150A56" w:rsidRDefault="00150A56" w:rsidP="00150A56">
      <w:pPr>
        <w:pStyle w:val="Heading3"/>
      </w:pPr>
      <w:bookmarkStart w:id="39" w:name="_Toc210123348"/>
      <w:r w:rsidRPr="00150A56">
        <w:t>Social Media</w:t>
      </w:r>
      <w:bookmarkEnd w:id="39"/>
    </w:p>
    <w:p w14:paraId="2BCD5D9C" w14:textId="526C768B" w:rsidR="00FC5FAB" w:rsidRDefault="00BD2A43" w:rsidP="005120AA">
      <w:pPr>
        <w:rPr>
          <w:b/>
          <w:bCs/>
        </w:rPr>
      </w:pPr>
      <w:bookmarkStart w:id="40" w:name="_Hlk211414209"/>
      <w:r>
        <w:rPr>
          <w:b/>
          <w:bCs/>
        </w:rPr>
        <w:t>Oct. 2</w:t>
      </w:r>
      <w:r w:rsidR="00150A56">
        <w:rPr>
          <w:b/>
          <w:bCs/>
        </w:rPr>
        <w:t>8</w:t>
      </w:r>
    </w:p>
    <w:p w14:paraId="1C494824" w14:textId="77777777" w:rsidR="00FC5FAB" w:rsidRDefault="00FC5FAB" w:rsidP="00FC5FAB">
      <w:pPr>
        <w:rPr>
          <w:b/>
          <w:bCs/>
        </w:rPr>
      </w:pPr>
      <w:r w:rsidRPr="00393EC9">
        <w:rPr>
          <w:b/>
          <w:bCs/>
          <w:noProof/>
        </w:rPr>
        <w:drawing>
          <wp:inline distT="0" distB="0" distL="0" distR="0" wp14:anchorId="0B6DB10A" wp14:editId="0A6D1B89">
            <wp:extent cx="2548890" cy="2520569"/>
            <wp:effectExtent l="0" t="0" r="3810" b="0"/>
            <wp:docPr id="542718349" name="Picture 1" descr="A circular green and white logo&#10;&#10;AI-generated content may be incorrect.">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18349" name="Picture 1" descr="A circular green and white logo&#10;&#10;AI-generated content may be incorrect.">
                      <a:hlinkClick r:id="rId48"/>
                    </pic:cNvPr>
                    <pic:cNvPicPr/>
                  </pic:nvPicPr>
                  <pic:blipFill>
                    <a:blip r:embed="rId49"/>
                    <a:stretch>
                      <a:fillRect/>
                    </a:stretch>
                  </pic:blipFill>
                  <pic:spPr>
                    <a:xfrm>
                      <a:off x="0" y="0"/>
                      <a:ext cx="2556473" cy="2528068"/>
                    </a:xfrm>
                    <a:prstGeom prst="rect">
                      <a:avLst/>
                    </a:prstGeom>
                  </pic:spPr>
                </pic:pic>
              </a:graphicData>
            </a:graphic>
          </wp:inline>
        </w:drawing>
      </w:r>
    </w:p>
    <w:p w14:paraId="42615D1A" w14:textId="46B78B70" w:rsidR="00FC5FAB" w:rsidRDefault="00FC5FAB" w:rsidP="00FC5FAB">
      <w:pPr>
        <w:rPr>
          <w:b/>
          <w:bCs/>
        </w:rPr>
      </w:pPr>
      <w:r>
        <w:rPr>
          <w:b/>
          <w:bCs/>
        </w:rPr>
        <w:t xml:space="preserve">Download here: </w:t>
      </w:r>
      <w:hyperlink r:id="rId50" w:history="1">
        <w:r w:rsidR="00F7078C" w:rsidRPr="007B4C5A">
          <w:rPr>
            <w:rStyle w:val="Hyperlink"/>
          </w:rPr>
          <w:t>https://catalyit.com/hubfs/Comp360/Social%20Media/Oct.%2028.jpg</w:t>
        </w:r>
      </w:hyperlink>
      <w:r w:rsidR="00F7078C">
        <w:t xml:space="preserve"> </w:t>
      </w:r>
    </w:p>
    <w:p w14:paraId="05390DCA" w14:textId="77777777" w:rsidR="0077367A" w:rsidRDefault="00FC5FAB" w:rsidP="00FC5FAB">
      <w:r w:rsidRPr="00BD2A43">
        <w:t xml:space="preserve">The </w:t>
      </w:r>
      <w:r w:rsidR="0077367A">
        <w:t>Agency Compensation 360 survey closes Nov. 2</w:t>
      </w:r>
      <w:r w:rsidR="0077367A" w:rsidRPr="0077367A">
        <w:rPr>
          <w:vertAlign w:val="superscript"/>
        </w:rPr>
        <w:t>nd</w:t>
      </w:r>
      <w:r w:rsidR="0077367A">
        <w:t>!</w:t>
      </w:r>
    </w:p>
    <w:p w14:paraId="621FCBA0" w14:textId="2A868214" w:rsidR="00FC5FAB" w:rsidRDefault="00FC5FAB" w:rsidP="00FC5FAB">
      <w:r w:rsidRPr="00BD2A43">
        <w:t>Don’t get left out</w:t>
      </w:r>
      <w:r>
        <w:t xml:space="preserve">. If you’re an agency owner or principal, </w:t>
      </w:r>
      <w:r w:rsidRPr="00BD2A43">
        <w:t>complete the survey now to lock in your free dashboard access.</w:t>
      </w:r>
    </w:p>
    <w:p w14:paraId="60D2DE2A" w14:textId="0C34E1EC" w:rsidR="0077367A" w:rsidRPr="0077367A" w:rsidRDefault="0077367A" w:rsidP="0077367A">
      <w:r w:rsidRPr="0077367A">
        <w:t>Don’t miss out on:</w:t>
      </w:r>
      <w:r w:rsidRPr="0077367A">
        <w:br/>
      </w:r>
      <w:r w:rsidRPr="0077367A">
        <w:rPr>
          <w:rFonts w:ascii="Segoe UI Symbol" w:hAnsi="Segoe UI Symbol" w:cs="Segoe UI Symbol"/>
        </w:rPr>
        <w:t>✔</w:t>
      </w:r>
      <w:r w:rsidRPr="0077367A">
        <w:t xml:space="preserve"> Salary &amp; commission benchmarking</w:t>
      </w:r>
      <w:r w:rsidRPr="0077367A">
        <w:br/>
      </w:r>
      <w:r w:rsidRPr="0077367A">
        <w:rPr>
          <w:rFonts w:ascii="Segoe UI Symbol" w:hAnsi="Segoe UI Symbol" w:cs="Segoe UI Symbol"/>
        </w:rPr>
        <w:t>✔</w:t>
      </w:r>
      <w:r w:rsidRPr="0077367A">
        <w:t xml:space="preserve"> PTO &amp; benefits trends</w:t>
      </w:r>
      <w:r w:rsidRPr="0077367A">
        <w:br/>
      </w:r>
      <w:r w:rsidRPr="0077367A">
        <w:rPr>
          <w:rFonts w:ascii="Segoe UI Symbol" w:hAnsi="Segoe UI Symbol" w:cs="Segoe UI Symbol"/>
        </w:rPr>
        <w:t>✔</w:t>
      </w:r>
      <w:r w:rsidRPr="0077367A">
        <w:t xml:space="preserve"> Remote work insights</w:t>
      </w:r>
      <w:r w:rsidRPr="0077367A">
        <w:br/>
      </w:r>
      <w:r w:rsidRPr="0077367A">
        <w:rPr>
          <w:rFonts w:ascii="Segoe UI Symbol" w:hAnsi="Segoe UI Symbol" w:cs="Segoe UI Symbol"/>
        </w:rPr>
        <w:t>✔</w:t>
      </w:r>
      <w:r w:rsidRPr="0077367A">
        <w:t xml:space="preserve"> 2026 staffing forecasts</w:t>
      </w:r>
    </w:p>
    <w:p w14:paraId="3A5CAE9D" w14:textId="5A1D0F04" w:rsidR="0077367A" w:rsidRPr="00BD2A43" w:rsidRDefault="0077367A" w:rsidP="00FC5FAB">
      <w:r w:rsidRPr="0077367A">
        <w:t>All included in an interactive dashboard — free for participants.</w:t>
      </w:r>
      <w:r w:rsidRPr="0077367A">
        <w:br/>
        <w:t>But only if you complete the survey by Nov. 2!</w:t>
      </w:r>
    </w:p>
    <w:p w14:paraId="78D3AC36" w14:textId="77777777" w:rsidR="00FC5FAB" w:rsidRDefault="00FC5FAB" w:rsidP="00FC5FAB">
      <w:pPr>
        <w:rPr>
          <w:b/>
          <w:bCs/>
        </w:rPr>
      </w:pPr>
      <w:r w:rsidRPr="00127A48">
        <w:rPr>
          <w:b/>
          <w:bCs/>
          <w:highlight w:val="yellow"/>
        </w:rPr>
        <w:t>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p w14:paraId="62D7C892" w14:textId="77777777" w:rsidR="00FC5FAB" w:rsidRDefault="00FC5FAB" w:rsidP="00FC5FAB">
      <w:r w:rsidRPr="00BD2A43">
        <w:t>#AgencyComp360 #InsuranceAgents</w:t>
      </w:r>
    </w:p>
    <w:p w14:paraId="07CBE41E" w14:textId="77777777" w:rsidR="00FC5FAB" w:rsidRPr="00BD2A43" w:rsidRDefault="00FC5FAB" w:rsidP="00FC5FAB">
      <w:pPr>
        <w:rPr>
          <w:b/>
          <w:bCs/>
        </w:rPr>
      </w:pPr>
    </w:p>
    <w:bookmarkEnd w:id="40"/>
    <w:p w14:paraId="733F382B" w14:textId="77777777" w:rsidR="00150A56" w:rsidRPr="005120AA" w:rsidRDefault="00150A56" w:rsidP="005120AA">
      <w:pPr>
        <w:rPr>
          <w:b/>
          <w:bCs/>
        </w:rPr>
      </w:pPr>
    </w:p>
    <w:p w14:paraId="5A393B2B" w14:textId="6A268F27" w:rsidR="00B54F67" w:rsidRDefault="00B54F67" w:rsidP="00B54F67">
      <w:pPr>
        <w:pStyle w:val="Heading3"/>
      </w:pPr>
      <w:bookmarkStart w:id="41" w:name="_Toc210123349"/>
      <w:r>
        <w:lastRenderedPageBreak/>
        <w:t>Email #10 to Agency Owners Principals</w:t>
      </w:r>
      <w:bookmarkEnd w:id="41"/>
    </w:p>
    <w:p w14:paraId="6A3CC8E6" w14:textId="60B2A2A3" w:rsidR="00BD2A43" w:rsidRPr="00153D6E" w:rsidRDefault="00BD2A43" w:rsidP="00BD2A43">
      <w:pPr>
        <w:rPr>
          <w:b/>
          <w:bCs/>
        </w:rPr>
      </w:pPr>
      <w:r>
        <w:rPr>
          <w:b/>
          <w:bCs/>
        </w:rPr>
        <w:t xml:space="preserve">Date: </w:t>
      </w:r>
      <w:r w:rsidRPr="00740ADD">
        <w:rPr>
          <w:b/>
          <w:bCs/>
        </w:rPr>
        <w:t>Oct. 2</w:t>
      </w:r>
      <w:r>
        <w:rPr>
          <w:b/>
          <w:bCs/>
        </w:rPr>
        <w:t>9</w:t>
      </w:r>
    </w:p>
    <w:p w14:paraId="7559456C" w14:textId="1AB73B11" w:rsidR="005120AA" w:rsidRPr="00CC3CB7" w:rsidRDefault="005120AA" w:rsidP="005120AA">
      <w:r w:rsidRPr="00CC3CB7">
        <w:t xml:space="preserve">Subject line: </w:t>
      </w:r>
      <w:r w:rsidRPr="00CC3CB7">
        <w:rPr>
          <w:i/>
          <w:iCs/>
        </w:rPr>
        <w:t>Closes in 3 days — take the survey now</w:t>
      </w:r>
      <w:r w:rsidRPr="00CC3CB7">
        <w:br/>
        <w:t>Last call to participate before the Nov. 2 deadline.</w:t>
      </w:r>
      <w:r w:rsidRPr="00CC3CB7">
        <w:br/>
      </w:r>
      <w:r w:rsidRPr="00CC3CB7">
        <w:br/>
        <w:t>Hi [First Name],</w:t>
      </w:r>
    </w:p>
    <w:p w14:paraId="7CC94395" w14:textId="3A1138E5" w:rsidR="005120AA" w:rsidRPr="00CC3CB7" w:rsidRDefault="005120AA" w:rsidP="005120AA">
      <w:r w:rsidRPr="00CC3CB7">
        <w:t>The Agency Compensation 360 survey closes in just 3 days.</w:t>
      </w:r>
    </w:p>
    <w:p w14:paraId="50329500" w14:textId="77777777" w:rsidR="005120AA" w:rsidRPr="00CC3CB7" w:rsidRDefault="005120AA" w:rsidP="005120AA">
      <w:r w:rsidRPr="00CC3CB7">
        <w:t>This is your last chance to complete it and secure your dashboard access in November.</w:t>
      </w:r>
    </w:p>
    <w:p w14:paraId="3F8B142A" w14:textId="77777777" w:rsidR="005120AA" w:rsidRPr="00CC3CB7" w:rsidRDefault="005120AA" w:rsidP="005120AA">
      <w:r w:rsidRPr="00CC3CB7">
        <w:t>Don’t wait. Make your agency’s data count.</w:t>
      </w:r>
    </w:p>
    <w:p w14:paraId="478509BA" w14:textId="6BE328E0" w:rsidR="005120AA" w:rsidRDefault="00B54F67" w:rsidP="005120AA">
      <w:pPr>
        <w:rPr>
          <w:b/>
          <w:bCs/>
        </w:rPr>
      </w:pPr>
      <w:r w:rsidRPr="00CC3CB7">
        <w:rPr>
          <w:highlight w:val="yellow"/>
        </w:rPr>
        <w:t xml:space="preserve">Take the Survey Now – </w:t>
      </w:r>
      <w:r w:rsidR="006761A7" w:rsidRPr="00127A48">
        <w:rPr>
          <w:b/>
          <w:bCs/>
          <w:highlight w:val="yellow"/>
        </w:rPr>
        <w:t>ca</w:t>
      </w:r>
      <w:r w:rsidR="006761A7">
        <w:rPr>
          <w:b/>
          <w:bCs/>
          <w:highlight w:val="yellow"/>
        </w:rPr>
        <w:t>t</w:t>
      </w:r>
      <w:r w:rsidR="006761A7" w:rsidRPr="00127A48">
        <w:rPr>
          <w:b/>
          <w:bCs/>
          <w:highlight w:val="yellow"/>
        </w:rPr>
        <w:t>alyit.com/comp360</w:t>
      </w:r>
      <w:proofErr w:type="gramStart"/>
      <w:r w:rsidR="006761A7" w:rsidRPr="00127A48">
        <w:rPr>
          <w:b/>
          <w:bCs/>
          <w:highlight w:val="yellow"/>
        </w:rPr>
        <w:t>/</w:t>
      </w:r>
      <w:r w:rsidR="006761A7">
        <w:rPr>
          <w:b/>
          <w:bCs/>
          <w:highlight w:val="yellow"/>
        </w:rPr>
        <w:t>[</w:t>
      </w:r>
      <w:proofErr w:type="gramEnd"/>
      <w:r w:rsidR="006761A7" w:rsidRPr="00650348">
        <w:rPr>
          <w:b/>
          <w:bCs/>
          <w:highlight w:val="yellow"/>
        </w:rPr>
        <w:t>YOUR ASSOCIATION ABBRV]</w:t>
      </w:r>
    </w:p>
    <w:p w14:paraId="7B26D74F" w14:textId="77777777" w:rsidR="00150A56" w:rsidRDefault="00150A56" w:rsidP="00150A56">
      <w:pPr>
        <w:pStyle w:val="Heading3"/>
      </w:pPr>
    </w:p>
    <w:p w14:paraId="30E60B93" w14:textId="0019DC58" w:rsidR="005879F3" w:rsidRDefault="00150A56" w:rsidP="00150A56">
      <w:pPr>
        <w:pStyle w:val="Heading3"/>
      </w:pPr>
      <w:bookmarkStart w:id="42" w:name="_Toc210123350"/>
      <w:r>
        <w:t>Social Media</w:t>
      </w:r>
      <w:bookmarkEnd w:id="42"/>
    </w:p>
    <w:p w14:paraId="6F68F109" w14:textId="517FA806" w:rsidR="00150A56" w:rsidRPr="00150A56" w:rsidRDefault="00150A56" w:rsidP="00150A56">
      <w:pPr>
        <w:rPr>
          <w:b/>
          <w:bCs/>
        </w:rPr>
      </w:pPr>
      <w:bookmarkStart w:id="43" w:name="_Hlk211414254"/>
      <w:r>
        <w:rPr>
          <w:b/>
          <w:bCs/>
        </w:rPr>
        <w:t xml:space="preserve">Date: </w:t>
      </w:r>
      <w:r w:rsidRPr="00150A56">
        <w:rPr>
          <w:b/>
          <w:bCs/>
        </w:rPr>
        <w:t>Nov. 1</w:t>
      </w:r>
    </w:p>
    <w:p w14:paraId="5033ABAF" w14:textId="77777777" w:rsidR="00150A56" w:rsidRPr="00150A56" w:rsidRDefault="00150A56" w:rsidP="00150A56">
      <w:r w:rsidRPr="00150A56">
        <w:rPr>
          <w:rFonts w:ascii="Segoe UI Emoji" w:hAnsi="Segoe UI Emoji" w:cs="Segoe UI Emoji"/>
        </w:rPr>
        <w:t>🚨</w:t>
      </w:r>
      <w:r w:rsidRPr="00150A56">
        <w:t xml:space="preserve"> LAST CHANCE </w:t>
      </w:r>
      <w:r w:rsidRPr="00150A56">
        <w:rPr>
          <w:rFonts w:ascii="Segoe UI Emoji" w:hAnsi="Segoe UI Emoji" w:cs="Segoe UI Emoji"/>
        </w:rPr>
        <w:t>🚨</w:t>
      </w:r>
      <w:r w:rsidRPr="00150A56">
        <w:br/>
        <w:t xml:space="preserve">The </w:t>
      </w:r>
      <w:r w:rsidRPr="00150A56">
        <w:rPr>
          <w:b/>
          <w:bCs/>
        </w:rPr>
        <w:t>Agency Compensation 360 survey</w:t>
      </w:r>
      <w:r w:rsidRPr="00150A56">
        <w:t xml:space="preserve"> closes tomorrow, Nov. 2!</w:t>
      </w:r>
    </w:p>
    <w:p w14:paraId="694E3961" w14:textId="77777777" w:rsidR="00150A56" w:rsidRPr="00150A56" w:rsidRDefault="00150A56" w:rsidP="00150A56">
      <w:r w:rsidRPr="00150A56">
        <w:t>This is your final opportunity to be counted — and to unlock your free access to the results dashboard in November.</w:t>
      </w:r>
    </w:p>
    <w:p w14:paraId="78FC3226" w14:textId="23AE9E3B" w:rsidR="00150A56" w:rsidRPr="00150A56" w:rsidRDefault="00150A56" w:rsidP="00150A56">
      <w:r w:rsidRPr="00150A56">
        <w:t>Don’t wait. Make your agency’s data count.</w:t>
      </w:r>
      <w:r w:rsidRPr="00150A56">
        <w:br/>
      </w:r>
      <w:r w:rsidR="00951B98">
        <w:t xml:space="preserve">Take </w:t>
      </w:r>
      <w:r w:rsidRPr="00150A56">
        <w:t xml:space="preserve">the survey now: </w:t>
      </w:r>
      <w:r w:rsidRPr="00127A48">
        <w:rPr>
          <w:b/>
          <w:bCs/>
          <w:highlight w:val="yellow"/>
        </w:rPr>
        <w:t>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bookmarkEnd w:id="43"/>
    <w:p w14:paraId="1CAFEFBA" w14:textId="77777777" w:rsidR="00150A56" w:rsidRPr="00150A56" w:rsidRDefault="00150A56" w:rsidP="00150A56"/>
    <w:p w14:paraId="700BEBA9" w14:textId="2F460E0D" w:rsidR="00990392" w:rsidRPr="00454B17" w:rsidRDefault="00990392" w:rsidP="00454B17">
      <w:pPr>
        <w:pStyle w:val="Heading3"/>
      </w:pPr>
      <w:bookmarkStart w:id="44" w:name="_Toc210123351"/>
      <w:r>
        <w:t>Email #11 to Agency Owners Principals</w:t>
      </w:r>
      <w:bookmarkEnd w:id="44"/>
    </w:p>
    <w:p w14:paraId="55D2FE55" w14:textId="0456E052" w:rsidR="005120AA" w:rsidRPr="005120AA" w:rsidRDefault="005879F3" w:rsidP="005120AA">
      <w:pPr>
        <w:rPr>
          <w:b/>
          <w:bCs/>
        </w:rPr>
      </w:pPr>
      <w:r>
        <w:rPr>
          <w:b/>
          <w:bCs/>
        </w:rPr>
        <w:t xml:space="preserve">Date: </w:t>
      </w:r>
      <w:r w:rsidR="005120AA" w:rsidRPr="005120AA">
        <w:rPr>
          <w:b/>
          <w:bCs/>
        </w:rPr>
        <w:t>Nov. 1 – Final Call</w:t>
      </w:r>
    </w:p>
    <w:p w14:paraId="38F62C4D" w14:textId="77777777" w:rsidR="004C0089" w:rsidRPr="00454B17" w:rsidRDefault="005120AA" w:rsidP="005120AA">
      <w:r w:rsidRPr="00454B17">
        <w:t xml:space="preserve">Subject line: </w:t>
      </w:r>
      <w:r w:rsidRPr="00454B17">
        <w:rPr>
          <w:i/>
          <w:iCs/>
        </w:rPr>
        <w:t>Tomorrow is the deadline — don’t miss out</w:t>
      </w:r>
    </w:p>
    <w:p w14:paraId="1A73F3F3" w14:textId="0928ED46" w:rsidR="005120AA" w:rsidRPr="004C0089" w:rsidRDefault="00454B17" w:rsidP="005120AA">
      <w:r>
        <w:t>Tomorrow</w:t>
      </w:r>
      <w:r w:rsidR="005120AA" w:rsidRPr="004C0089">
        <w:t xml:space="preserve"> is the final day to participate in Agency Compensation 360.</w:t>
      </w:r>
      <w:r w:rsidR="005120AA" w:rsidRPr="005120AA">
        <w:rPr>
          <w:b/>
          <w:bCs/>
        </w:rPr>
        <w:br/>
      </w:r>
      <w:r w:rsidR="005120AA" w:rsidRPr="005120AA">
        <w:rPr>
          <w:b/>
          <w:bCs/>
        </w:rPr>
        <w:br/>
      </w:r>
      <w:r w:rsidR="005120AA" w:rsidRPr="004C0089">
        <w:t>Hi [First Name],</w:t>
      </w:r>
    </w:p>
    <w:p w14:paraId="6D62686C" w14:textId="77777777" w:rsidR="005120AA" w:rsidRPr="004C0089" w:rsidRDefault="005120AA" w:rsidP="005120AA">
      <w:r w:rsidRPr="004C0089">
        <w:t>Tomorrow is your last chance to be counted in Agency Compensation 360.</w:t>
      </w:r>
    </w:p>
    <w:p w14:paraId="734CEB72" w14:textId="77777777" w:rsidR="005120AA" w:rsidRPr="004C0089" w:rsidRDefault="005120AA" w:rsidP="005120AA">
      <w:r w:rsidRPr="004C0089">
        <w:t>If you don’t complete the survey, you won’t get access to the results dashboard when it’s released in November.</w:t>
      </w:r>
    </w:p>
    <w:p w14:paraId="68F16A20" w14:textId="24FAA596" w:rsidR="005120AA" w:rsidRPr="004C0089" w:rsidRDefault="005120AA" w:rsidP="005120AA">
      <w:r w:rsidRPr="004C0089">
        <w:lastRenderedPageBreak/>
        <w:t xml:space="preserve"> [Submit My Survey Before It Closes]</w:t>
      </w:r>
      <w:r w:rsidR="004C0089" w:rsidRPr="004C0089">
        <w:t xml:space="preserve"> </w:t>
      </w:r>
      <w:r w:rsidR="006761A7" w:rsidRPr="00127A48">
        <w:rPr>
          <w:b/>
          <w:bCs/>
          <w:highlight w:val="yellow"/>
        </w:rPr>
        <w:t>ca</w:t>
      </w:r>
      <w:r w:rsidR="006761A7">
        <w:rPr>
          <w:b/>
          <w:bCs/>
          <w:highlight w:val="yellow"/>
        </w:rPr>
        <w:t>t</w:t>
      </w:r>
      <w:r w:rsidR="006761A7" w:rsidRPr="00127A48">
        <w:rPr>
          <w:b/>
          <w:bCs/>
          <w:highlight w:val="yellow"/>
        </w:rPr>
        <w:t>alyit.com/comp360</w:t>
      </w:r>
      <w:proofErr w:type="gramStart"/>
      <w:r w:rsidR="006761A7" w:rsidRPr="00127A48">
        <w:rPr>
          <w:b/>
          <w:bCs/>
          <w:highlight w:val="yellow"/>
        </w:rPr>
        <w:t>/</w:t>
      </w:r>
      <w:r w:rsidR="006761A7">
        <w:rPr>
          <w:b/>
          <w:bCs/>
          <w:highlight w:val="yellow"/>
        </w:rPr>
        <w:t>[</w:t>
      </w:r>
      <w:proofErr w:type="gramEnd"/>
      <w:r w:rsidR="006761A7" w:rsidRPr="00650348">
        <w:rPr>
          <w:b/>
          <w:bCs/>
          <w:highlight w:val="yellow"/>
        </w:rPr>
        <w:t>YOUR ASSOCIATION ABBRV]</w:t>
      </w:r>
    </w:p>
    <w:p w14:paraId="0D553CFF" w14:textId="77777777" w:rsidR="001A6501" w:rsidRPr="005120AA" w:rsidRDefault="001A6501" w:rsidP="005120AA">
      <w:pPr>
        <w:rPr>
          <w:b/>
          <w:bCs/>
        </w:rPr>
      </w:pPr>
    </w:p>
    <w:p w14:paraId="10813541" w14:textId="15AF69FE" w:rsidR="005120AA" w:rsidRPr="00276C58" w:rsidRDefault="001A6501" w:rsidP="00276C58">
      <w:pPr>
        <w:pStyle w:val="Heading3"/>
      </w:pPr>
      <w:bookmarkStart w:id="45" w:name="_Toc210123352"/>
      <w:r>
        <w:t>Email #12 to Agency Owners Principals</w:t>
      </w:r>
      <w:bookmarkEnd w:id="45"/>
    </w:p>
    <w:p w14:paraId="47E4BA1B" w14:textId="13E85C12" w:rsidR="005120AA" w:rsidRPr="001A6501" w:rsidRDefault="005879F3" w:rsidP="005120AA">
      <w:pPr>
        <w:rPr>
          <w:b/>
          <w:bCs/>
        </w:rPr>
      </w:pPr>
      <w:r>
        <w:rPr>
          <w:b/>
          <w:bCs/>
        </w:rPr>
        <w:t xml:space="preserve">Date: </w:t>
      </w:r>
      <w:r w:rsidR="005120AA" w:rsidRPr="001A6501">
        <w:rPr>
          <w:b/>
          <w:bCs/>
        </w:rPr>
        <w:t>Nov. 2 – Closing Day</w:t>
      </w:r>
    </w:p>
    <w:p w14:paraId="2F57ADA4" w14:textId="77777777" w:rsidR="001A6501" w:rsidRPr="001A6501" w:rsidRDefault="005120AA" w:rsidP="005120AA">
      <w:r w:rsidRPr="001A6501">
        <w:t xml:space="preserve">Subject line: </w:t>
      </w:r>
      <w:r w:rsidRPr="001A6501">
        <w:rPr>
          <w:i/>
          <w:iCs/>
        </w:rPr>
        <w:t>Survey closes tonight — last chance to be counted</w:t>
      </w:r>
      <w:r w:rsidRPr="001A6501">
        <w:br/>
      </w:r>
    </w:p>
    <w:p w14:paraId="2CC48031" w14:textId="27758243" w:rsidR="005120AA" w:rsidRPr="001A6501" w:rsidRDefault="005120AA" w:rsidP="005120AA">
      <w:r w:rsidRPr="001A6501">
        <w:t>Midnight is the deadline. Take the survey now.</w:t>
      </w:r>
      <w:r w:rsidRPr="001A6501">
        <w:br/>
      </w:r>
      <w:r w:rsidRPr="001A6501">
        <w:br/>
        <w:t>Hi [First Name],</w:t>
      </w:r>
    </w:p>
    <w:p w14:paraId="09769E3D" w14:textId="29638FC6" w:rsidR="005120AA" w:rsidRPr="001A6501" w:rsidRDefault="005120AA" w:rsidP="005120AA">
      <w:r w:rsidRPr="001A6501">
        <w:t>This is it — the Agency Compensation 360 survey closes tonight at midnight.</w:t>
      </w:r>
    </w:p>
    <w:p w14:paraId="26A133BF" w14:textId="77777777" w:rsidR="005120AA" w:rsidRPr="001A6501" w:rsidRDefault="005120AA" w:rsidP="005120AA">
      <w:r w:rsidRPr="001A6501">
        <w:t>Don’t miss your last chance to complete the survey and unlock your exclusive results dashboard in November.</w:t>
      </w:r>
    </w:p>
    <w:p w14:paraId="114AF8F6" w14:textId="548EAABD" w:rsidR="005120AA" w:rsidRPr="001A6501" w:rsidRDefault="006761A7" w:rsidP="005120AA">
      <w:r>
        <w:t>[</w:t>
      </w:r>
      <w:r w:rsidR="005120AA" w:rsidRPr="001A6501">
        <w:t>Take the Survey Before Midnight</w:t>
      </w:r>
      <w:r>
        <w:t>]</w:t>
      </w:r>
      <w:r w:rsidR="001A6501" w:rsidRPr="001A6501">
        <w:t xml:space="preserve"> </w:t>
      </w:r>
      <w:r w:rsidRPr="00127A48">
        <w:rPr>
          <w:b/>
          <w:bCs/>
          <w:highlight w:val="yellow"/>
        </w:rPr>
        <w:t>ca</w:t>
      </w:r>
      <w:r>
        <w:rPr>
          <w:b/>
          <w:bCs/>
          <w:highlight w:val="yellow"/>
        </w:rPr>
        <w:t>t</w:t>
      </w:r>
      <w:r w:rsidRPr="00127A48">
        <w:rPr>
          <w:b/>
          <w:bCs/>
          <w:highlight w:val="yellow"/>
        </w:rPr>
        <w:t>alyit.com/comp360</w:t>
      </w:r>
      <w:proofErr w:type="gramStart"/>
      <w:r w:rsidRPr="00127A48">
        <w:rPr>
          <w:b/>
          <w:bCs/>
          <w:highlight w:val="yellow"/>
        </w:rPr>
        <w:t>/</w:t>
      </w:r>
      <w:r>
        <w:rPr>
          <w:b/>
          <w:bCs/>
          <w:highlight w:val="yellow"/>
        </w:rPr>
        <w:t>[</w:t>
      </w:r>
      <w:proofErr w:type="gramEnd"/>
      <w:r w:rsidRPr="00650348">
        <w:rPr>
          <w:b/>
          <w:bCs/>
          <w:highlight w:val="yellow"/>
        </w:rPr>
        <w:t>YOUR ASSOCIATION ABBRV]</w:t>
      </w:r>
    </w:p>
    <w:p w14:paraId="4CB6C0B5" w14:textId="77777777" w:rsidR="003E49E7" w:rsidRDefault="003E49E7" w:rsidP="00612B55"/>
    <w:p w14:paraId="497D81A4" w14:textId="77777777" w:rsidR="003E49E7" w:rsidRPr="00612B55" w:rsidRDefault="003E49E7" w:rsidP="00612B55"/>
    <w:sectPr w:rsidR="003E49E7" w:rsidRPr="00612B55">
      <w:footerReference w:type="default" r:id="rId5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B167CE" w14:textId="77777777" w:rsidR="00A8746C" w:rsidRDefault="00A8746C" w:rsidP="00B35A1E">
      <w:pPr>
        <w:spacing w:after="0" w:line="240" w:lineRule="auto"/>
      </w:pPr>
      <w:r>
        <w:separator/>
      </w:r>
    </w:p>
  </w:endnote>
  <w:endnote w:type="continuationSeparator" w:id="0">
    <w:p w14:paraId="6D95C896" w14:textId="77777777" w:rsidR="00A8746C" w:rsidRDefault="00A8746C" w:rsidP="00B35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6495776"/>
      <w:docPartObj>
        <w:docPartGallery w:val="Page Numbers (Bottom of Page)"/>
        <w:docPartUnique/>
      </w:docPartObj>
    </w:sdtPr>
    <w:sdtEndPr>
      <w:rPr>
        <w:noProof/>
      </w:rPr>
    </w:sdtEndPr>
    <w:sdtContent>
      <w:p w14:paraId="790F331C" w14:textId="065720D4" w:rsidR="00B35A1E" w:rsidRDefault="00B35A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1315EA" w14:textId="77777777" w:rsidR="00B35A1E" w:rsidRDefault="00B35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24D31" w14:textId="77777777" w:rsidR="00A8746C" w:rsidRDefault="00A8746C" w:rsidP="00B35A1E">
      <w:pPr>
        <w:spacing w:after="0" w:line="240" w:lineRule="auto"/>
      </w:pPr>
      <w:r>
        <w:separator/>
      </w:r>
    </w:p>
  </w:footnote>
  <w:footnote w:type="continuationSeparator" w:id="0">
    <w:p w14:paraId="0AFDD5D0" w14:textId="77777777" w:rsidR="00A8746C" w:rsidRDefault="00A8746C" w:rsidP="00B35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2622C"/>
    <w:multiLevelType w:val="hybridMultilevel"/>
    <w:tmpl w:val="09FE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9E1CCD"/>
    <w:multiLevelType w:val="multilevel"/>
    <w:tmpl w:val="3714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51AD4"/>
    <w:multiLevelType w:val="hybridMultilevel"/>
    <w:tmpl w:val="FA3E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126B09"/>
    <w:multiLevelType w:val="hybridMultilevel"/>
    <w:tmpl w:val="15D26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7F2BB4"/>
    <w:multiLevelType w:val="multilevel"/>
    <w:tmpl w:val="A3CA1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4077FD"/>
    <w:multiLevelType w:val="hybridMultilevel"/>
    <w:tmpl w:val="00D2E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102DC9"/>
    <w:multiLevelType w:val="hybridMultilevel"/>
    <w:tmpl w:val="6F64B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B23257"/>
    <w:multiLevelType w:val="multilevel"/>
    <w:tmpl w:val="01BE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59103B"/>
    <w:multiLevelType w:val="multilevel"/>
    <w:tmpl w:val="9B327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EB68FD"/>
    <w:multiLevelType w:val="multilevel"/>
    <w:tmpl w:val="E5188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F86576"/>
    <w:multiLevelType w:val="hybridMultilevel"/>
    <w:tmpl w:val="74C65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C64AF4"/>
    <w:multiLevelType w:val="hybridMultilevel"/>
    <w:tmpl w:val="6C244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B32F70"/>
    <w:multiLevelType w:val="multilevel"/>
    <w:tmpl w:val="178E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364744"/>
    <w:multiLevelType w:val="hybridMultilevel"/>
    <w:tmpl w:val="6FD01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54F60"/>
    <w:multiLevelType w:val="multilevel"/>
    <w:tmpl w:val="CD0C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C730C2"/>
    <w:multiLevelType w:val="multilevel"/>
    <w:tmpl w:val="6F769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FA4D1C"/>
    <w:multiLevelType w:val="multilevel"/>
    <w:tmpl w:val="E8AC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815D5B"/>
    <w:multiLevelType w:val="multilevel"/>
    <w:tmpl w:val="5620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F2593F"/>
    <w:multiLevelType w:val="hybridMultilevel"/>
    <w:tmpl w:val="049C2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7194643">
    <w:abstractNumId w:val="13"/>
  </w:num>
  <w:num w:numId="2" w16cid:durableId="2018999798">
    <w:abstractNumId w:val="8"/>
  </w:num>
  <w:num w:numId="3" w16cid:durableId="1977373602">
    <w:abstractNumId w:val="16"/>
  </w:num>
  <w:num w:numId="4" w16cid:durableId="862599144">
    <w:abstractNumId w:val="0"/>
  </w:num>
  <w:num w:numId="5" w16cid:durableId="274097644">
    <w:abstractNumId w:val="9"/>
  </w:num>
  <w:num w:numId="6" w16cid:durableId="210002962">
    <w:abstractNumId w:val="7"/>
  </w:num>
  <w:num w:numId="7" w16cid:durableId="106774857">
    <w:abstractNumId w:val="4"/>
  </w:num>
  <w:num w:numId="8" w16cid:durableId="1915162268">
    <w:abstractNumId w:val="6"/>
  </w:num>
  <w:num w:numId="9" w16cid:durableId="1578520237">
    <w:abstractNumId w:val="18"/>
  </w:num>
  <w:num w:numId="10" w16cid:durableId="1096095709">
    <w:abstractNumId w:val="3"/>
  </w:num>
  <w:num w:numId="11" w16cid:durableId="1613433773">
    <w:abstractNumId w:val="14"/>
  </w:num>
  <w:num w:numId="12" w16cid:durableId="1314989892">
    <w:abstractNumId w:val="5"/>
  </w:num>
  <w:num w:numId="13" w16cid:durableId="2137404774">
    <w:abstractNumId w:val="10"/>
  </w:num>
  <w:num w:numId="14" w16cid:durableId="1755978529">
    <w:abstractNumId w:val="1"/>
  </w:num>
  <w:num w:numId="15" w16cid:durableId="432554953">
    <w:abstractNumId w:val="17"/>
  </w:num>
  <w:num w:numId="16" w16cid:durableId="548490546">
    <w:abstractNumId w:val="11"/>
  </w:num>
  <w:num w:numId="17" w16cid:durableId="1790663456">
    <w:abstractNumId w:val="2"/>
  </w:num>
  <w:num w:numId="18" w16cid:durableId="406609653">
    <w:abstractNumId w:val="12"/>
  </w:num>
  <w:num w:numId="19" w16cid:durableId="6849878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244"/>
    <w:rsid w:val="00001E20"/>
    <w:rsid w:val="00003AC9"/>
    <w:rsid w:val="000139B3"/>
    <w:rsid w:val="000227C6"/>
    <w:rsid w:val="00024E7F"/>
    <w:rsid w:val="000278D6"/>
    <w:rsid w:val="00036192"/>
    <w:rsid w:val="00043ADC"/>
    <w:rsid w:val="000648E4"/>
    <w:rsid w:val="0006779A"/>
    <w:rsid w:val="00070243"/>
    <w:rsid w:val="000773A0"/>
    <w:rsid w:val="00080AA2"/>
    <w:rsid w:val="000810B1"/>
    <w:rsid w:val="00084F54"/>
    <w:rsid w:val="000939BE"/>
    <w:rsid w:val="00095B07"/>
    <w:rsid w:val="000A071C"/>
    <w:rsid w:val="000A4ACF"/>
    <w:rsid w:val="000C438D"/>
    <w:rsid w:val="000C493E"/>
    <w:rsid w:val="000D56A8"/>
    <w:rsid w:val="000E137C"/>
    <w:rsid w:val="000E4C67"/>
    <w:rsid w:val="00113F30"/>
    <w:rsid w:val="00117257"/>
    <w:rsid w:val="00127A48"/>
    <w:rsid w:val="00131833"/>
    <w:rsid w:val="001354F7"/>
    <w:rsid w:val="00144C52"/>
    <w:rsid w:val="00146FB8"/>
    <w:rsid w:val="00150A56"/>
    <w:rsid w:val="00153D6E"/>
    <w:rsid w:val="00156CD6"/>
    <w:rsid w:val="00166593"/>
    <w:rsid w:val="001A2058"/>
    <w:rsid w:val="001A6501"/>
    <w:rsid w:val="001A7EB4"/>
    <w:rsid w:val="001E664F"/>
    <w:rsid w:val="001E7A2F"/>
    <w:rsid w:val="001F6A13"/>
    <w:rsid w:val="00203B31"/>
    <w:rsid w:val="00221F47"/>
    <w:rsid w:val="00236888"/>
    <w:rsid w:val="0023718A"/>
    <w:rsid w:val="002460C1"/>
    <w:rsid w:val="00266BCB"/>
    <w:rsid w:val="0027131F"/>
    <w:rsid w:val="00271728"/>
    <w:rsid w:val="00276C58"/>
    <w:rsid w:val="00286960"/>
    <w:rsid w:val="002975B6"/>
    <w:rsid w:val="002B0D47"/>
    <w:rsid w:val="002B6F55"/>
    <w:rsid w:val="002C6CCF"/>
    <w:rsid w:val="002D6750"/>
    <w:rsid w:val="002D7724"/>
    <w:rsid w:val="002E284B"/>
    <w:rsid w:val="002E616B"/>
    <w:rsid w:val="002F56BE"/>
    <w:rsid w:val="002F5D4A"/>
    <w:rsid w:val="002F6AE2"/>
    <w:rsid w:val="00314BE6"/>
    <w:rsid w:val="00320E9B"/>
    <w:rsid w:val="00325EBB"/>
    <w:rsid w:val="00327080"/>
    <w:rsid w:val="003343DE"/>
    <w:rsid w:val="00334F1A"/>
    <w:rsid w:val="00346C92"/>
    <w:rsid w:val="00352991"/>
    <w:rsid w:val="003617AC"/>
    <w:rsid w:val="003756D3"/>
    <w:rsid w:val="003865FD"/>
    <w:rsid w:val="00393EC9"/>
    <w:rsid w:val="00394C40"/>
    <w:rsid w:val="003A4474"/>
    <w:rsid w:val="003C20DA"/>
    <w:rsid w:val="003C6A0B"/>
    <w:rsid w:val="003C7D03"/>
    <w:rsid w:val="003D5298"/>
    <w:rsid w:val="003E49E7"/>
    <w:rsid w:val="003F3CAD"/>
    <w:rsid w:val="003F5072"/>
    <w:rsid w:val="0040698D"/>
    <w:rsid w:val="0040731B"/>
    <w:rsid w:val="004244F0"/>
    <w:rsid w:val="004253B2"/>
    <w:rsid w:val="00432668"/>
    <w:rsid w:val="00437C5E"/>
    <w:rsid w:val="004432F5"/>
    <w:rsid w:val="00443C96"/>
    <w:rsid w:val="00444966"/>
    <w:rsid w:val="00445851"/>
    <w:rsid w:val="00454B17"/>
    <w:rsid w:val="00483172"/>
    <w:rsid w:val="0048522F"/>
    <w:rsid w:val="00485DF1"/>
    <w:rsid w:val="00496AA5"/>
    <w:rsid w:val="004B048C"/>
    <w:rsid w:val="004B3980"/>
    <w:rsid w:val="004B7408"/>
    <w:rsid w:val="004C0089"/>
    <w:rsid w:val="004C2166"/>
    <w:rsid w:val="004C712F"/>
    <w:rsid w:val="004C745A"/>
    <w:rsid w:val="004D3E0B"/>
    <w:rsid w:val="004D5EE5"/>
    <w:rsid w:val="004E27A3"/>
    <w:rsid w:val="004E35ED"/>
    <w:rsid w:val="004F0594"/>
    <w:rsid w:val="004F4705"/>
    <w:rsid w:val="004F73C3"/>
    <w:rsid w:val="00507805"/>
    <w:rsid w:val="0051021B"/>
    <w:rsid w:val="005120AA"/>
    <w:rsid w:val="00512B63"/>
    <w:rsid w:val="0052273C"/>
    <w:rsid w:val="00526401"/>
    <w:rsid w:val="00536E33"/>
    <w:rsid w:val="00541B06"/>
    <w:rsid w:val="00541E2D"/>
    <w:rsid w:val="00542D76"/>
    <w:rsid w:val="0054314F"/>
    <w:rsid w:val="005504D5"/>
    <w:rsid w:val="005548A1"/>
    <w:rsid w:val="0056423A"/>
    <w:rsid w:val="00567220"/>
    <w:rsid w:val="005743F6"/>
    <w:rsid w:val="00575F26"/>
    <w:rsid w:val="00577B89"/>
    <w:rsid w:val="0058792F"/>
    <w:rsid w:val="005879F3"/>
    <w:rsid w:val="00591C91"/>
    <w:rsid w:val="00593EC9"/>
    <w:rsid w:val="0059587A"/>
    <w:rsid w:val="005B61DD"/>
    <w:rsid w:val="005F58F3"/>
    <w:rsid w:val="005F6A6E"/>
    <w:rsid w:val="00600E57"/>
    <w:rsid w:val="00603262"/>
    <w:rsid w:val="00605AD6"/>
    <w:rsid w:val="00612B55"/>
    <w:rsid w:val="006169A5"/>
    <w:rsid w:val="00636EAA"/>
    <w:rsid w:val="00650348"/>
    <w:rsid w:val="00661EA4"/>
    <w:rsid w:val="00663054"/>
    <w:rsid w:val="006641F9"/>
    <w:rsid w:val="006722E5"/>
    <w:rsid w:val="00673007"/>
    <w:rsid w:val="006761A7"/>
    <w:rsid w:val="006824D3"/>
    <w:rsid w:val="006829AF"/>
    <w:rsid w:val="00685C03"/>
    <w:rsid w:val="00692E83"/>
    <w:rsid w:val="00693103"/>
    <w:rsid w:val="0069543A"/>
    <w:rsid w:val="006C0EF5"/>
    <w:rsid w:val="006C1335"/>
    <w:rsid w:val="006C799E"/>
    <w:rsid w:val="006D5892"/>
    <w:rsid w:val="006E321D"/>
    <w:rsid w:val="006F571B"/>
    <w:rsid w:val="00700CE3"/>
    <w:rsid w:val="00722C43"/>
    <w:rsid w:val="00740ADD"/>
    <w:rsid w:val="00744C21"/>
    <w:rsid w:val="00745D00"/>
    <w:rsid w:val="00745D30"/>
    <w:rsid w:val="0077367A"/>
    <w:rsid w:val="0077579E"/>
    <w:rsid w:val="00777780"/>
    <w:rsid w:val="00777AE9"/>
    <w:rsid w:val="00792EBD"/>
    <w:rsid w:val="00792F8B"/>
    <w:rsid w:val="007A01B8"/>
    <w:rsid w:val="007A51EA"/>
    <w:rsid w:val="007B2F23"/>
    <w:rsid w:val="007B3589"/>
    <w:rsid w:val="007D292A"/>
    <w:rsid w:val="007E1906"/>
    <w:rsid w:val="007E6085"/>
    <w:rsid w:val="007F74EA"/>
    <w:rsid w:val="007F776D"/>
    <w:rsid w:val="00800586"/>
    <w:rsid w:val="008113C8"/>
    <w:rsid w:val="008123DA"/>
    <w:rsid w:val="0082786D"/>
    <w:rsid w:val="008408A5"/>
    <w:rsid w:val="00846ADB"/>
    <w:rsid w:val="00847031"/>
    <w:rsid w:val="00864022"/>
    <w:rsid w:val="00872164"/>
    <w:rsid w:val="00883627"/>
    <w:rsid w:val="00886885"/>
    <w:rsid w:val="00894CDC"/>
    <w:rsid w:val="008A0B49"/>
    <w:rsid w:val="008A2E9B"/>
    <w:rsid w:val="008A69A9"/>
    <w:rsid w:val="008A7B4D"/>
    <w:rsid w:val="008B0127"/>
    <w:rsid w:val="008B4B97"/>
    <w:rsid w:val="008B5474"/>
    <w:rsid w:val="008C1D26"/>
    <w:rsid w:val="008D1BC0"/>
    <w:rsid w:val="008D3863"/>
    <w:rsid w:val="008D7C81"/>
    <w:rsid w:val="008F0D37"/>
    <w:rsid w:val="008F5ADF"/>
    <w:rsid w:val="00900AE9"/>
    <w:rsid w:val="009077E9"/>
    <w:rsid w:val="0091198A"/>
    <w:rsid w:val="00912433"/>
    <w:rsid w:val="00921286"/>
    <w:rsid w:val="0092385C"/>
    <w:rsid w:val="00926EA1"/>
    <w:rsid w:val="009270D4"/>
    <w:rsid w:val="00933BE7"/>
    <w:rsid w:val="00951B98"/>
    <w:rsid w:val="00951E90"/>
    <w:rsid w:val="0095727C"/>
    <w:rsid w:val="00961056"/>
    <w:rsid w:val="00963C70"/>
    <w:rsid w:val="00965A09"/>
    <w:rsid w:val="00990392"/>
    <w:rsid w:val="0099138A"/>
    <w:rsid w:val="009A00FB"/>
    <w:rsid w:val="009B2A90"/>
    <w:rsid w:val="009B3420"/>
    <w:rsid w:val="009B6754"/>
    <w:rsid w:val="009D65A9"/>
    <w:rsid w:val="009F35A1"/>
    <w:rsid w:val="009F5E5C"/>
    <w:rsid w:val="00A04327"/>
    <w:rsid w:val="00A06147"/>
    <w:rsid w:val="00A10909"/>
    <w:rsid w:val="00A14005"/>
    <w:rsid w:val="00A226E9"/>
    <w:rsid w:val="00A22AC0"/>
    <w:rsid w:val="00A23EF0"/>
    <w:rsid w:val="00A25A47"/>
    <w:rsid w:val="00A25A5F"/>
    <w:rsid w:val="00A27511"/>
    <w:rsid w:val="00A36856"/>
    <w:rsid w:val="00A452D1"/>
    <w:rsid w:val="00A47CBF"/>
    <w:rsid w:val="00A60BC4"/>
    <w:rsid w:val="00A72D5A"/>
    <w:rsid w:val="00A82E1B"/>
    <w:rsid w:val="00A8746C"/>
    <w:rsid w:val="00A9701A"/>
    <w:rsid w:val="00AC08E7"/>
    <w:rsid w:val="00AC1A28"/>
    <w:rsid w:val="00AC2A5A"/>
    <w:rsid w:val="00AC646F"/>
    <w:rsid w:val="00AD0A1F"/>
    <w:rsid w:val="00AE2CBF"/>
    <w:rsid w:val="00AE4E09"/>
    <w:rsid w:val="00AF2EA8"/>
    <w:rsid w:val="00AF771D"/>
    <w:rsid w:val="00B079F5"/>
    <w:rsid w:val="00B126A9"/>
    <w:rsid w:val="00B14C95"/>
    <w:rsid w:val="00B22DBE"/>
    <w:rsid w:val="00B25FE2"/>
    <w:rsid w:val="00B30ACF"/>
    <w:rsid w:val="00B317DD"/>
    <w:rsid w:val="00B35A1E"/>
    <w:rsid w:val="00B47E14"/>
    <w:rsid w:val="00B51D96"/>
    <w:rsid w:val="00B54F67"/>
    <w:rsid w:val="00B6546D"/>
    <w:rsid w:val="00B917C7"/>
    <w:rsid w:val="00B94081"/>
    <w:rsid w:val="00BD2A43"/>
    <w:rsid w:val="00BD780E"/>
    <w:rsid w:val="00BE1745"/>
    <w:rsid w:val="00BE32F2"/>
    <w:rsid w:val="00BF0061"/>
    <w:rsid w:val="00BF2EEC"/>
    <w:rsid w:val="00BF45F1"/>
    <w:rsid w:val="00BF56EA"/>
    <w:rsid w:val="00C01CDB"/>
    <w:rsid w:val="00C151AF"/>
    <w:rsid w:val="00C157EE"/>
    <w:rsid w:val="00C15C36"/>
    <w:rsid w:val="00C172A4"/>
    <w:rsid w:val="00C205D3"/>
    <w:rsid w:val="00C249DA"/>
    <w:rsid w:val="00C25DCF"/>
    <w:rsid w:val="00C26CB5"/>
    <w:rsid w:val="00C27244"/>
    <w:rsid w:val="00C3144E"/>
    <w:rsid w:val="00C331A9"/>
    <w:rsid w:val="00C42ADF"/>
    <w:rsid w:val="00C441F4"/>
    <w:rsid w:val="00C47596"/>
    <w:rsid w:val="00C501E8"/>
    <w:rsid w:val="00C51994"/>
    <w:rsid w:val="00C5346D"/>
    <w:rsid w:val="00C536BE"/>
    <w:rsid w:val="00C541CB"/>
    <w:rsid w:val="00C7053F"/>
    <w:rsid w:val="00C76776"/>
    <w:rsid w:val="00C84DB3"/>
    <w:rsid w:val="00C87F56"/>
    <w:rsid w:val="00C900D1"/>
    <w:rsid w:val="00C90C68"/>
    <w:rsid w:val="00C9321A"/>
    <w:rsid w:val="00C97479"/>
    <w:rsid w:val="00CA0658"/>
    <w:rsid w:val="00CA181D"/>
    <w:rsid w:val="00CA325B"/>
    <w:rsid w:val="00CB0B8F"/>
    <w:rsid w:val="00CB2523"/>
    <w:rsid w:val="00CB304B"/>
    <w:rsid w:val="00CC385A"/>
    <w:rsid w:val="00CC3CB7"/>
    <w:rsid w:val="00CD11AB"/>
    <w:rsid w:val="00CD16F1"/>
    <w:rsid w:val="00CD6984"/>
    <w:rsid w:val="00CD7EEC"/>
    <w:rsid w:val="00CE453A"/>
    <w:rsid w:val="00CE6783"/>
    <w:rsid w:val="00CF08DA"/>
    <w:rsid w:val="00CF4D68"/>
    <w:rsid w:val="00CF7C5D"/>
    <w:rsid w:val="00D129A5"/>
    <w:rsid w:val="00D13A9B"/>
    <w:rsid w:val="00D154CE"/>
    <w:rsid w:val="00D172F9"/>
    <w:rsid w:val="00D17426"/>
    <w:rsid w:val="00D303CE"/>
    <w:rsid w:val="00D35840"/>
    <w:rsid w:val="00D47A1C"/>
    <w:rsid w:val="00D507AC"/>
    <w:rsid w:val="00D626C5"/>
    <w:rsid w:val="00D727B6"/>
    <w:rsid w:val="00D7695A"/>
    <w:rsid w:val="00D8403A"/>
    <w:rsid w:val="00D9655F"/>
    <w:rsid w:val="00DA437A"/>
    <w:rsid w:val="00DA5D9D"/>
    <w:rsid w:val="00DB4AAB"/>
    <w:rsid w:val="00DB6587"/>
    <w:rsid w:val="00DC7B68"/>
    <w:rsid w:val="00DD5B2E"/>
    <w:rsid w:val="00DF3022"/>
    <w:rsid w:val="00E0479B"/>
    <w:rsid w:val="00E15DBF"/>
    <w:rsid w:val="00E220EA"/>
    <w:rsid w:val="00E25296"/>
    <w:rsid w:val="00E25C68"/>
    <w:rsid w:val="00E435E7"/>
    <w:rsid w:val="00E6378F"/>
    <w:rsid w:val="00E64BB6"/>
    <w:rsid w:val="00E712FF"/>
    <w:rsid w:val="00E7454D"/>
    <w:rsid w:val="00E7555A"/>
    <w:rsid w:val="00E81109"/>
    <w:rsid w:val="00E82910"/>
    <w:rsid w:val="00E855F1"/>
    <w:rsid w:val="00EA0AB4"/>
    <w:rsid w:val="00EB2480"/>
    <w:rsid w:val="00EC11F7"/>
    <w:rsid w:val="00EC6AF5"/>
    <w:rsid w:val="00ED061C"/>
    <w:rsid w:val="00ED2FF1"/>
    <w:rsid w:val="00EE339E"/>
    <w:rsid w:val="00EE48AB"/>
    <w:rsid w:val="00EE4C47"/>
    <w:rsid w:val="00EE4E6C"/>
    <w:rsid w:val="00EF3265"/>
    <w:rsid w:val="00F011CB"/>
    <w:rsid w:val="00F07A9D"/>
    <w:rsid w:val="00F113C9"/>
    <w:rsid w:val="00F16D62"/>
    <w:rsid w:val="00F2083C"/>
    <w:rsid w:val="00F25112"/>
    <w:rsid w:val="00F34E49"/>
    <w:rsid w:val="00F40DFE"/>
    <w:rsid w:val="00F4124D"/>
    <w:rsid w:val="00F538A6"/>
    <w:rsid w:val="00F6178A"/>
    <w:rsid w:val="00F62DD5"/>
    <w:rsid w:val="00F7078C"/>
    <w:rsid w:val="00F82DFA"/>
    <w:rsid w:val="00F82FC7"/>
    <w:rsid w:val="00F85C57"/>
    <w:rsid w:val="00F91FDB"/>
    <w:rsid w:val="00FA190A"/>
    <w:rsid w:val="00FA2C33"/>
    <w:rsid w:val="00FB29F6"/>
    <w:rsid w:val="00FB399C"/>
    <w:rsid w:val="00FB4B03"/>
    <w:rsid w:val="00FB7211"/>
    <w:rsid w:val="00FC1A36"/>
    <w:rsid w:val="00FC481E"/>
    <w:rsid w:val="00FC5FAB"/>
    <w:rsid w:val="00FC7108"/>
    <w:rsid w:val="00FC7D1E"/>
    <w:rsid w:val="00FD4CEF"/>
    <w:rsid w:val="00FE7E90"/>
    <w:rsid w:val="00FF7419"/>
    <w:rsid w:val="057255ED"/>
    <w:rsid w:val="0762D25A"/>
    <w:rsid w:val="09978DCC"/>
    <w:rsid w:val="0C3A6CFF"/>
    <w:rsid w:val="0CE8C40B"/>
    <w:rsid w:val="0DA33F08"/>
    <w:rsid w:val="13EDC273"/>
    <w:rsid w:val="1B0C603E"/>
    <w:rsid w:val="1F46680C"/>
    <w:rsid w:val="1FC2C777"/>
    <w:rsid w:val="268390E9"/>
    <w:rsid w:val="2733B96B"/>
    <w:rsid w:val="277DBD76"/>
    <w:rsid w:val="285333BA"/>
    <w:rsid w:val="29C0B51A"/>
    <w:rsid w:val="2AAE8A43"/>
    <w:rsid w:val="2B850D4B"/>
    <w:rsid w:val="3250CAC2"/>
    <w:rsid w:val="3326B81D"/>
    <w:rsid w:val="35747EA9"/>
    <w:rsid w:val="436E74D2"/>
    <w:rsid w:val="46810364"/>
    <w:rsid w:val="479D8358"/>
    <w:rsid w:val="490C9694"/>
    <w:rsid w:val="49C14C03"/>
    <w:rsid w:val="4B441659"/>
    <w:rsid w:val="4F7387D7"/>
    <w:rsid w:val="57712F08"/>
    <w:rsid w:val="59508FC7"/>
    <w:rsid w:val="61376A91"/>
    <w:rsid w:val="640E2B3F"/>
    <w:rsid w:val="65AEF079"/>
    <w:rsid w:val="6831E2E5"/>
    <w:rsid w:val="6B03B1D0"/>
    <w:rsid w:val="6BA9CCCD"/>
    <w:rsid w:val="71599F87"/>
    <w:rsid w:val="753F9FE9"/>
    <w:rsid w:val="7B9437CF"/>
    <w:rsid w:val="7F01D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E35B1"/>
  <w15:chartTrackingRefBased/>
  <w15:docId w15:val="{EEF9BF2C-CFB2-9F41-A260-FEADDA83F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2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272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272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72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72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72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2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2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2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2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272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272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72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72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72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2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2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244"/>
    <w:rPr>
      <w:rFonts w:eastAsiaTheme="majorEastAsia" w:cstheme="majorBidi"/>
      <w:color w:val="272727" w:themeColor="text1" w:themeTint="D8"/>
    </w:rPr>
  </w:style>
  <w:style w:type="paragraph" w:styleId="Title">
    <w:name w:val="Title"/>
    <w:basedOn w:val="Normal"/>
    <w:next w:val="Normal"/>
    <w:link w:val="TitleChar"/>
    <w:uiPriority w:val="10"/>
    <w:qFormat/>
    <w:rsid w:val="00C272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2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2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2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244"/>
    <w:pPr>
      <w:spacing w:before="160"/>
      <w:jc w:val="center"/>
    </w:pPr>
    <w:rPr>
      <w:i/>
      <w:iCs/>
      <w:color w:val="404040" w:themeColor="text1" w:themeTint="BF"/>
    </w:rPr>
  </w:style>
  <w:style w:type="character" w:customStyle="1" w:styleId="QuoteChar">
    <w:name w:val="Quote Char"/>
    <w:basedOn w:val="DefaultParagraphFont"/>
    <w:link w:val="Quote"/>
    <w:uiPriority w:val="29"/>
    <w:rsid w:val="00C27244"/>
    <w:rPr>
      <w:i/>
      <w:iCs/>
      <w:color w:val="404040" w:themeColor="text1" w:themeTint="BF"/>
    </w:rPr>
  </w:style>
  <w:style w:type="paragraph" w:styleId="ListParagraph">
    <w:name w:val="List Paragraph"/>
    <w:basedOn w:val="Normal"/>
    <w:uiPriority w:val="34"/>
    <w:qFormat/>
    <w:rsid w:val="00C27244"/>
    <w:pPr>
      <w:ind w:left="720"/>
      <w:contextualSpacing/>
    </w:pPr>
  </w:style>
  <w:style w:type="character" w:styleId="IntenseEmphasis">
    <w:name w:val="Intense Emphasis"/>
    <w:basedOn w:val="DefaultParagraphFont"/>
    <w:uiPriority w:val="21"/>
    <w:qFormat/>
    <w:rsid w:val="00C27244"/>
    <w:rPr>
      <w:i/>
      <w:iCs/>
      <w:color w:val="2F5496" w:themeColor="accent1" w:themeShade="BF"/>
    </w:rPr>
  </w:style>
  <w:style w:type="paragraph" w:styleId="IntenseQuote">
    <w:name w:val="Intense Quote"/>
    <w:basedOn w:val="Normal"/>
    <w:next w:val="Normal"/>
    <w:link w:val="IntenseQuoteChar"/>
    <w:uiPriority w:val="30"/>
    <w:qFormat/>
    <w:rsid w:val="00C272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7244"/>
    <w:rPr>
      <w:i/>
      <w:iCs/>
      <w:color w:val="2F5496" w:themeColor="accent1" w:themeShade="BF"/>
    </w:rPr>
  </w:style>
  <w:style w:type="character" w:styleId="IntenseReference">
    <w:name w:val="Intense Reference"/>
    <w:basedOn w:val="DefaultParagraphFont"/>
    <w:uiPriority w:val="32"/>
    <w:qFormat/>
    <w:rsid w:val="00C27244"/>
    <w:rPr>
      <w:b/>
      <w:bCs/>
      <w:smallCaps/>
      <w:color w:val="2F5496" w:themeColor="accent1" w:themeShade="BF"/>
      <w:spacing w:val="5"/>
    </w:rPr>
  </w:style>
  <w:style w:type="character" w:styleId="Hyperlink">
    <w:name w:val="Hyperlink"/>
    <w:basedOn w:val="DefaultParagraphFont"/>
    <w:uiPriority w:val="99"/>
    <w:unhideWhenUsed/>
    <w:rsid w:val="00271728"/>
    <w:rPr>
      <w:color w:val="0563C1" w:themeColor="hyperlink"/>
      <w:u w:val="single"/>
    </w:rPr>
  </w:style>
  <w:style w:type="character" w:styleId="UnresolvedMention">
    <w:name w:val="Unresolved Mention"/>
    <w:basedOn w:val="DefaultParagraphFont"/>
    <w:uiPriority w:val="99"/>
    <w:semiHidden/>
    <w:unhideWhenUsed/>
    <w:rsid w:val="00271728"/>
    <w:rPr>
      <w:color w:val="605E5C"/>
      <w:shd w:val="clear" w:color="auto" w:fill="E1DFDD"/>
    </w:rPr>
  </w:style>
  <w:style w:type="paragraph" w:styleId="NormalWeb">
    <w:name w:val="Normal (Web)"/>
    <w:basedOn w:val="Normal"/>
    <w:uiPriority w:val="99"/>
    <w:semiHidden/>
    <w:unhideWhenUsed/>
    <w:rsid w:val="00C151AF"/>
    <w:rPr>
      <w:rFonts w:ascii="Times New Roman" w:hAnsi="Times New Roman" w:cs="Times New Roman"/>
    </w:rPr>
  </w:style>
  <w:style w:type="paragraph" w:styleId="TOCHeading">
    <w:name w:val="TOC Heading"/>
    <w:basedOn w:val="Heading1"/>
    <w:next w:val="Normal"/>
    <w:uiPriority w:val="39"/>
    <w:unhideWhenUsed/>
    <w:qFormat/>
    <w:rsid w:val="00A10909"/>
    <w:pPr>
      <w:spacing w:before="240" w:after="0" w:line="259" w:lineRule="auto"/>
      <w:outlineLvl w:val="9"/>
    </w:pPr>
    <w:rPr>
      <w:kern w:val="0"/>
      <w:sz w:val="32"/>
      <w:szCs w:val="32"/>
    </w:rPr>
  </w:style>
  <w:style w:type="paragraph" w:styleId="TOC1">
    <w:name w:val="toc 1"/>
    <w:basedOn w:val="Normal"/>
    <w:next w:val="Normal"/>
    <w:autoRedefine/>
    <w:uiPriority w:val="39"/>
    <w:unhideWhenUsed/>
    <w:rsid w:val="00A10909"/>
    <w:pPr>
      <w:spacing w:after="100"/>
    </w:pPr>
  </w:style>
  <w:style w:type="paragraph" w:styleId="TOC2">
    <w:name w:val="toc 2"/>
    <w:basedOn w:val="Normal"/>
    <w:next w:val="Normal"/>
    <w:autoRedefine/>
    <w:uiPriority w:val="39"/>
    <w:unhideWhenUsed/>
    <w:rsid w:val="00A10909"/>
    <w:pPr>
      <w:spacing w:after="100"/>
      <w:ind w:left="240"/>
    </w:pPr>
  </w:style>
  <w:style w:type="paragraph" w:styleId="TOC3">
    <w:name w:val="toc 3"/>
    <w:basedOn w:val="Normal"/>
    <w:next w:val="Normal"/>
    <w:autoRedefine/>
    <w:uiPriority w:val="39"/>
    <w:unhideWhenUsed/>
    <w:rsid w:val="00A10909"/>
    <w:pPr>
      <w:spacing w:after="100"/>
      <w:ind w:left="480"/>
    </w:pPr>
  </w:style>
  <w:style w:type="paragraph" w:styleId="Header">
    <w:name w:val="header"/>
    <w:basedOn w:val="Normal"/>
    <w:link w:val="HeaderChar"/>
    <w:uiPriority w:val="99"/>
    <w:unhideWhenUsed/>
    <w:rsid w:val="00B35A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5A1E"/>
  </w:style>
  <w:style w:type="paragraph" w:styleId="Footer">
    <w:name w:val="footer"/>
    <w:basedOn w:val="Normal"/>
    <w:link w:val="FooterChar"/>
    <w:uiPriority w:val="99"/>
    <w:unhideWhenUsed/>
    <w:rsid w:val="00B35A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5A1E"/>
  </w:style>
  <w:style w:type="character" w:styleId="FollowedHyperlink">
    <w:name w:val="FollowedHyperlink"/>
    <w:basedOn w:val="DefaultParagraphFont"/>
    <w:uiPriority w:val="99"/>
    <w:semiHidden/>
    <w:unhideWhenUsed/>
    <w:rsid w:val="00394C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95500">
      <w:bodyDiv w:val="1"/>
      <w:marLeft w:val="0"/>
      <w:marRight w:val="0"/>
      <w:marTop w:val="0"/>
      <w:marBottom w:val="0"/>
      <w:divBdr>
        <w:top w:val="none" w:sz="0" w:space="0" w:color="auto"/>
        <w:left w:val="none" w:sz="0" w:space="0" w:color="auto"/>
        <w:bottom w:val="none" w:sz="0" w:space="0" w:color="auto"/>
        <w:right w:val="none" w:sz="0" w:space="0" w:color="auto"/>
      </w:divBdr>
    </w:div>
    <w:div w:id="184907066">
      <w:bodyDiv w:val="1"/>
      <w:marLeft w:val="0"/>
      <w:marRight w:val="0"/>
      <w:marTop w:val="0"/>
      <w:marBottom w:val="0"/>
      <w:divBdr>
        <w:top w:val="none" w:sz="0" w:space="0" w:color="auto"/>
        <w:left w:val="none" w:sz="0" w:space="0" w:color="auto"/>
        <w:bottom w:val="none" w:sz="0" w:space="0" w:color="auto"/>
        <w:right w:val="none" w:sz="0" w:space="0" w:color="auto"/>
      </w:divBdr>
    </w:div>
    <w:div w:id="340669866">
      <w:bodyDiv w:val="1"/>
      <w:marLeft w:val="0"/>
      <w:marRight w:val="0"/>
      <w:marTop w:val="0"/>
      <w:marBottom w:val="0"/>
      <w:divBdr>
        <w:top w:val="none" w:sz="0" w:space="0" w:color="auto"/>
        <w:left w:val="none" w:sz="0" w:space="0" w:color="auto"/>
        <w:bottom w:val="none" w:sz="0" w:space="0" w:color="auto"/>
        <w:right w:val="none" w:sz="0" w:space="0" w:color="auto"/>
      </w:divBdr>
    </w:div>
    <w:div w:id="357242513">
      <w:bodyDiv w:val="1"/>
      <w:marLeft w:val="0"/>
      <w:marRight w:val="0"/>
      <w:marTop w:val="0"/>
      <w:marBottom w:val="0"/>
      <w:divBdr>
        <w:top w:val="none" w:sz="0" w:space="0" w:color="auto"/>
        <w:left w:val="none" w:sz="0" w:space="0" w:color="auto"/>
        <w:bottom w:val="none" w:sz="0" w:space="0" w:color="auto"/>
        <w:right w:val="none" w:sz="0" w:space="0" w:color="auto"/>
      </w:divBdr>
    </w:div>
    <w:div w:id="393627997">
      <w:bodyDiv w:val="1"/>
      <w:marLeft w:val="0"/>
      <w:marRight w:val="0"/>
      <w:marTop w:val="0"/>
      <w:marBottom w:val="0"/>
      <w:divBdr>
        <w:top w:val="none" w:sz="0" w:space="0" w:color="auto"/>
        <w:left w:val="none" w:sz="0" w:space="0" w:color="auto"/>
        <w:bottom w:val="none" w:sz="0" w:space="0" w:color="auto"/>
        <w:right w:val="none" w:sz="0" w:space="0" w:color="auto"/>
      </w:divBdr>
    </w:div>
    <w:div w:id="429392297">
      <w:bodyDiv w:val="1"/>
      <w:marLeft w:val="0"/>
      <w:marRight w:val="0"/>
      <w:marTop w:val="0"/>
      <w:marBottom w:val="0"/>
      <w:divBdr>
        <w:top w:val="none" w:sz="0" w:space="0" w:color="auto"/>
        <w:left w:val="none" w:sz="0" w:space="0" w:color="auto"/>
        <w:bottom w:val="none" w:sz="0" w:space="0" w:color="auto"/>
        <w:right w:val="none" w:sz="0" w:space="0" w:color="auto"/>
      </w:divBdr>
    </w:div>
    <w:div w:id="503938228">
      <w:bodyDiv w:val="1"/>
      <w:marLeft w:val="0"/>
      <w:marRight w:val="0"/>
      <w:marTop w:val="0"/>
      <w:marBottom w:val="0"/>
      <w:divBdr>
        <w:top w:val="none" w:sz="0" w:space="0" w:color="auto"/>
        <w:left w:val="none" w:sz="0" w:space="0" w:color="auto"/>
        <w:bottom w:val="none" w:sz="0" w:space="0" w:color="auto"/>
        <w:right w:val="none" w:sz="0" w:space="0" w:color="auto"/>
      </w:divBdr>
    </w:div>
    <w:div w:id="547768964">
      <w:bodyDiv w:val="1"/>
      <w:marLeft w:val="0"/>
      <w:marRight w:val="0"/>
      <w:marTop w:val="0"/>
      <w:marBottom w:val="0"/>
      <w:divBdr>
        <w:top w:val="none" w:sz="0" w:space="0" w:color="auto"/>
        <w:left w:val="none" w:sz="0" w:space="0" w:color="auto"/>
        <w:bottom w:val="none" w:sz="0" w:space="0" w:color="auto"/>
        <w:right w:val="none" w:sz="0" w:space="0" w:color="auto"/>
      </w:divBdr>
    </w:div>
    <w:div w:id="577180113">
      <w:bodyDiv w:val="1"/>
      <w:marLeft w:val="0"/>
      <w:marRight w:val="0"/>
      <w:marTop w:val="0"/>
      <w:marBottom w:val="0"/>
      <w:divBdr>
        <w:top w:val="none" w:sz="0" w:space="0" w:color="auto"/>
        <w:left w:val="none" w:sz="0" w:space="0" w:color="auto"/>
        <w:bottom w:val="none" w:sz="0" w:space="0" w:color="auto"/>
        <w:right w:val="none" w:sz="0" w:space="0" w:color="auto"/>
      </w:divBdr>
    </w:div>
    <w:div w:id="581791340">
      <w:bodyDiv w:val="1"/>
      <w:marLeft w:val="0"/>
      <w:marRight w:val="0"/>
      <w:marTop w:val="0"/>
      <w:marBottom w:val="0"/>
      <w:divBdr>
        <w:top w:val="none" w:sz="0" w:space="0" w:color="auto"/>
        <w:left w:val="none" w:sz="0" w:space="0" w:color="auto"/>
        <w:bottom w:val="none" w:sz="0" w:space="0" w:color="auto"/>
        <w:right w:val="none" w:sz="0" w:space="0" w:color="auto"/>
      </w:divBdr>
    </w:div>
    <w:div w:id="659307149">
      <w:bodyDiv w:val="1"/>
      <w:marLeft w:val="0"/>
      <w:marRight w:val="0"/>
      <w:marTop w:val="0"/>
      <w:marBottom w:val="0"/>
      <w:divBdr>
        <w:top w:val="none" w:sz="0" w:space="0" w:color="auto"/>
        <w:left w:val="none" w:sz="0" w:space="0" w:color="auto"/>
        <w:bottom w:val="none" w:sz="0" w:space="0" w:color="auto"/>
        <w:right w:val="none" w:sz="0" w:space="0" w:color="auto"/>
      </w:divBdr>
    </w:div>
    <w:div w:id="695811077">
      <w:bodyDiv w:val="1"/>
      <w:marLeft w:val="0"/>
      <w:marRight w:val="0"/>
      <w:marTop w:val="0"/>
      <w:marBottom w:val="0"/>
      <w:divBdr>
        <w:top w:val="none" w:sz="0" w:space="0" w:color="auto"/>
        <w:left w:val="none" w:sz="0" w:space="0" w:color="auto"/>
        <w:bottom w:val="none" w:sz="0" w:space="0" w:color="auto"/>
        <w:right w:val="none" w:sz="0" w:space="0" w:color="auto"/>
      </w:divBdr>
    </w:div>
    <w:div w:id="720056730">
      <w:bodyDiv w:val="1"/>
      <w:marLeft w:val="0"/>
      <w:marRight w:val="0"/>
      <w:marTop w:val="0"/>
      <w:marBottom w:val="0"/>
      <w:divBdr>
        <w:top w:val="none" w:sz="0" w:space="0" w:color="auto"/>
        <w:left w:val="none" w:sz="0" w:space="0" w:color="auto"/>
        <w:bottom w:val="none" w:sz="0" w:space="0" w:color="auto"/>
        <w:right w:val="none" w:sz="0" w:space="0" w:color="auto"/>
      </w:divBdr>
    </w:div>
    <w:div w:id="756169669">
      <w:bodyDiv w:val="1"/>
      <w:marLeft w:val="0"/>
      <w:marRight w:val="0"/>
      <w:marTop w:val="0"/>
      <w:marBottom w:val="0"/>
      <w:divBdr>
        <w:top w:val="none" w:sz="0" w:space="0" w:color="auto"/>
        <w:left w:val="none" w:sz="0" w:space="0" w:color="auto"/>
        <w:bottom w:val="none" w:sz="0" w:space="0" w:color="auto"/>
        <w:right w:val="none" w:sz="0" w:space="0" w:color="auto"/>
      </w:divBdr>
    </w:div>
    <w:div w:id="781073653">
      <w:bodyDiv w:val="1"/>
      <w:marLeft w:val="0"/>
      <w:marRight w:val="0"/>
      <w:marTop w:val="0"/>
      <w:marBottom w:val="0"/>
      <w:divBdr>
        <w:top w:val="none" w:sz="0" w:space="0" w:color="auto"/>
        <w:left w:val="none" w:sz="0" w:space="0" w:color="auto"/>
        <w:bottom w:val="none" w:sz="0" w:space="0" w:color="auto"/>
        <w:right w:val="none" w:sz="0" w:space="0" w:color="auto"/>
      </w:divBdr>
    </w:div>
    <w:div w:id="783496546">
      <w:bodyDiv w:val="1"/>
      <w:marLeft w:val="0"/>
      <w:marRight w:val="0"/>
      <w:marTop w:val="0"/>
      <w:marBottom w:val="0"/>
      <w:divBdr>
        <w:top w:val="none" w:sz="0" w:space="0" w:color="auto"/>
        <w:left w:val="none" w:sz="0" w:space="0" w:color="auto"/>
        <w:bottom w:val="none" w:sz="0" w:space="0" w:color="auto"/>
        <w:right w:val="none" w:sz="0" w:space="0" w:color="auto"/>
      </w:divBdr>
    </w:div>
    <w:div w:id="792790824">
      <w:bodyDiv w:val="1"/>
      <w:marLeft w:val="0"/>
      <w:marRight w:val="0"/>
      <w:marTop w:val="0"/>
      <w:marBottom w:val="0"/>
      <w:divBdr>
        <w:top w:val="none" w:sz="0" w:space="0" w:color="auto"/>
        <w:left w:val="none" w:sz="0" w:space="0" w:color="auto"/>
        <w:bottom w:val="none" w:sz="0" w:space="0" w:color="auto"/>
        <w:right w:val="none" w:sz="0" w:space="0" w:color="auto"/>
      </w:divBdr>
    </w:div>
    <w:div w:id="846869214">
      <w:bodyDiv w:val="1"/>
      <w:marLeft w:val="0"/>
      <w:marRight w:val="0"/>
      <w:marTop w:val="0"/>
      <w:marBottom w:val="0"/>
      <w:divBdr>
        <w:top w:val="none" w:sz="0" w:space="0" w:color="auto"/>
        <w:left w:val="none" w:sz="0" w:space="0" w:color="auto"/>
        <w:bottom w:val="none" w:sz="0" w:space="0" w:color="auto"/>
        <w:right w:val="none" w:sz="0" w:space="0" w:color="auto"/>
      </w:divBdr>
    </w:div>
    <w:div w:id="949122250">
      <w:bodyDiv w:val="1"/>
      <w:marLeft w:val="0"/>
      <w:marRight w:val="0"/>
      <w:marTop w:val="0"/>
      <w:marBottom w:val="0"/>
      <w:divBdr>
        <w:top w:val="none" w:sz="0" w:space="0" w:color="auto"/>
        <w:left w:val="none" w:sz="0" w:space="0" w:color="auto"/>
        <w:bottom w:val="none" w:sz="0" w:space="0" w:color="auto"/>
        <w:right w:val="none" w:sz="0" w:space="0" w:color="auto"/>
      </w:divBdr>
    </w:div>
    <w:div w:id="954093419">
      <w:bodyDiv w:val="1"/>
      <w:marLeft w:val="0"/>
      <w:marRight w:val="0"/>
      <w:marTop w:val="0"/>
      <w:marBottom w:val="0"/>
      <w:divBdr>
        <w:top w:val="none" w:sz="0" w:space="0" w:color="auto"/>
        <w:left w:val="none" w:sz="0" w:space="0" w:color="auto"/>
        <w:bottom w:val="none" w:sz="0" w:space="0" w:color="auto"/>
        <w:right w:val="none" w:sz="0" w:space="0" w:color="auto"/>
      </w:divBdr>
    </w:div>
    <w:div w:id="954366765">
      <w:bodyDiv w:val="1"/>
      <w:marLeft w:val="0"/>
      <w:marRight w:val="0"/>
      <w:marTop w:val="0"/>
      <w:marBottom w:val="0"/>
      <w:divBdr>
        <w:top w:val="none" w:sz="0" w:space="0" w:color="auto"/>
        <w:left w:val="none" w:sz="0" w:space="0" w:color="auto"/>
        <w:bottom w:val="none" w:sz="0" w:space="0" w:color="auto"/>
        <w:right w:val="none" w:sz="0" w:space="0" w:color="auto"/>
      </w:divBdr>
    </w:div>
    <w:div w:id="1005207462">
      <w:bodyDiv w:val="1"/>
      <w:marLeft w:val="0"/>
      <w:marRight w:val="0"/>
      <w:marTop w:val="0"/>
      <w:marBottom w:val="0"/>
      <w:divBdr>
        <w:top w:val="none" w:sz="0" w:space="0" w:color="auto"/>
        <w:left w:val="none" w:sz="0" w:space="0" w:color="auto"/>
        <w:bottom w:val="none" w:sz="0" w:space="0" w:color="auto"/>
        <w:right w:val="none" w:sz="0" w:space="0" w:color="auto"/>
      </w:divBdr>
    </w:div>
    <w:div w:id="1143430350">
      <w:bodyDiv w:val="1"/>
      <w:marLeft w:val="0"/>
      <w:marRight w:val="0"/>
      <w:marTop w:val="0"/>
      <w:marBottom w:val="0"/>
      <w:divBdr>
        <w:top w:val="none" w:sz="0" w:space="0" w:color="auto"/>
        <w:left w:val="none" w:sz="0" w:space="0" w:color="auto"/>
        <w:bottom w:val="none" w:sz="0" w:space="0" w:color="auto"/>
        <w:right w:val="none" w:sz="0" w:space="0" w:color="auto"/>
      </w:divBdr>
    </w:div>
    <w:div w:id="1164855491">
      <w:bodyDiv w:val="1"/>
      <w:marLeft w:val="0"/>
      <w:marRight w:val="0"/>
      <w:marTop w:val="0"/>
      <w:marBottom w:val="0"/>
      <w:divBdr>
        <w:top w:val="none" w:sz="0" w:space="0" w:color="auto"/>
        <w:left w:val="none" w:sz="0" w:space="0" w:color="auto"/>
        <w:bottom w:val="none" w:sz="0" w:space="0" w:color="auto"/>
        <w:right w:val="none" w:sz="0" w:space="0" w:color="auto"/>
      </w:divBdr>
    </w:div>
    <w:div w:id="1265261423">
      <w:bodyDiv w:val="1"/>
      <w:marLeft w:val="0"/>
      <w:marRight w:val="0"/>
      <w:marTop w:val="0"/>
      <w:marBottom w:val="0"/>
      <w:divBdr>
        <w:top w:val="none" w:sz="0" w:space="0" w:color="auto"/>
        <w:left w:val="none" w:sz="0" w:space="0" w:color="auto"/>
        <w:bottom w:val="none" w:sz="0" w:space="0" w:color="auto"/>
        <w:right w:val="none" w:sz="0" w:space="0" w:color="auto"/>
      </w:divBdr>
    </w:div>
    <w:div w:id="1340354046">
      <w:bodyDiv w:val="1"/>
      <w:marLeft w:val="0"/>
      <w:marRight w:val="0"/>
      <w:marTop w:val="0"/>
      <w:marBottom w:val="0"/>
      <w:divBdr>
        <w:top w:val="none" w:sz="0" w:space="0" w:color="auto"/>
        <w:left w:val="none" w:sz="0" w:space="0" w:color="auto"/>
        <w:bottom w:val="none" w:sz="0" w:space="0" w:color="auto"/>
        <w:right w:val="none" w:sz="0" w:space="0" w:color="auto"/>
      </w:divBdr>
    </w:div>
    <w:div w:id="1497763562">
      <w:bodyDiv w:val="1"/>
      <w:marLeft w:val="0"/>
      <w:marRight w:val="0"/>
      <w:marTop w:val="0"/>
      <w:marBottom w:val="0"/>
      <w:divBdr>
        <w:top w:val="none" w:sz="0" w:space="0" w:color="auto"/>
        <w:left w:val="none" w:sz="0" w:space="0" w:color="auto"/>
        <w:bottom w:val="none" w:sz="0" w:space="0" w:color="auto"/>
        <w:right w:val="none" w:sz="0" w:space="0" w:color="auto"/>
      </w:divBdr>
    </w:div>
    <w:div w:id="1537619326">
      <w:bodyDiv w:val="1"/>
      <w:marLeft w:val="0"/>
      <w:marRight w:val="0"/>
      <w:marTop w:val="0"/>
      <w:marBottom w:val="0"/>
      <w:divBdr>
        <w:top w:val="none" w:sz="0" w:space="0" w:color="auto"/>
        <w:left w:val="none" w:sz="0" w:space="0" w:color="auto"/>
        <w:bottom w:val="none" w:sz="0" w:space="0" w:color="auto"/>
        <w:right w:val="none" w:sz="0" w:space="0" w:color="auto"/>
      </w:divBdr>
    </w:div>
    <w:div w:id="1542282702">
      <w:bodyDiv w:val="1"/>
      <w:marLeft w:val="0"/>
      <w:marRight w:val="0"/>
      <w:marTop w:val="0"/>
      <w:marBottom w:val="0"/>
      <w:divBdr>
        <w:top w:val="none" w:sz="0" w:space="0" w:color="auto"/>
        <w:left w:val="none" w:sz="0" w:space="0" w:color="auto"/>
        <w:bottom w:val="none" w:sz="0" w:space="0" w:color="auto"/>
        <w:right w:val="none" w:sz="0" w:space="0" w:color="auto"/>
      </w:divBdr>
    </w:div>
    <w:div w:id="1560094460">
      <w:bodyDiv w:val="1"/>
      <w:marLeft w:val="0"/>
      <w:marRight w:val="0"/>
      <w:marTop w:val="0"/>
      <w:marBottom w:val="0"/>
      <w:divBdr>
        <w:top w:val="none" w:sz="0" w:space="0" w:color="auto"/>
        <w:left w:val="none" w:sz="0" w:space="0" w:color="auto"/>
        <w:bottom w:val="none" w:sz="0" w:space="0" w:color="auto"/>
        <w:right w:val="none" w:sz="0" w:space="0" w:color="auto"/>
      </w:divBdr>
    </w:div>
    <w:div w:id="1575508831">
      <w:bodyDiv w:val="1"/>
      <w:marLeft w:val="0"/>
      <w:marRight w:val="0"/>
      <w:marTop w:val="0"/>
      <w:marBottom w:val="0"/>
      <w:divBdr>
        <w:top w:val="none" w:sz="0" w:space="0" w:color="auto"/>
        <w:left w:val="none" w:sz="0" w:space="0" w:color="auto"/>
        <w:bottom w:val="none" w:sz="0" w:space="0" w:color="auto"/>
        <w:right w:val="none" w:sz="0" w:space="0" w:color="auto"/>
      </w:divBdr>
    </w:div>
    <w:div w:id="1638729024">
      <w:bodyDiv w:val="1"/>
      <w:marLeft w:val="0"/>
      <w:marRight w:val="0"/>
      <w:marTop w:val="0"/>
      <w:marBottom w:val="0"/>
      <w:divBdr>
        <w:top w:val="none" w:sz="0" w:space="0" w:color="auto"/>
        <w:left w:val="none" w:sz="0" w:space="0" w:color="auto"/>
        <w:bottom w:val="none" w:sz="0" w:space="0" w:color="auto"/>
        <w:right w:val="none" w:sz="0" w:space="0" w:color="auto"/>
      </w:divBdr>
    </w:div>
    <w:div w:id="1645088588">
      <w:bodyDiv w:val="1"/>
      <w:marLeft w:val="0"/>
      <w:marRight w:val="0"/>
      <w:marTop w:val="0"/>
      <w:marBottom w:val="0"/>
      <w:divBdr>
        <w:top w:val="none" w:sz="0" w:space="0" w:color="auto"/>
        <w:left w:val="none" w:sz="0" w:space="0" w:color="auto"/>
        <w:bottom w:val="none" w:sz="0" w:space="0" w:color="auto"/>
        <w:right w:val="none" w:sz="0" w:space="0" w:color="auto"/>
      </w:divBdr>
    </w:div>
    <w:div w:id="1667783922">
      <w:bodyDiv w:val="1"/>
      <w:marLeft w:val="0"/>
      <w:marRight w:val="0"/>
      <w:marTop w:val="0"/>
      <w:marBottom w:val="0"/>
      <w:divBdr>
        <w:top w:val="none" w:sz="0" w:space="0" w:color="auto"/>
        <w:left w:val="none" w:sz="0" w:space="0" w:color="auto"/>
        <w:bottom w:val="none" w:sz="0" w:space="0" w:color="auto"/>
        <w:right w:val="none" w:sz="0" w:space="0" w:color="auto"/>
      </w:divBdr>
    </w:div>
    <w:div w:id="1783836172">
      <w:bodyDiv w:val="1"/>
      <w:marLeft w:val="0"/>
      <w:marRight w:val="0"/>
      <w:marTop w:val="0"/>
      <w:marBottom w:val="0"/>
      <w:divBdr>
        <w:top w:val="none" w:sz="0" w:space="0" w:color="auto"/>
        <w:left w:val="none" w:sz="0" w:space="0" w:color="auto"/>
        <w:bottom w:val="none" w:sz="0" w:space="0" w:color="auto"/>
        <w:right w:val="none" w:sz="0" w:space="0" w:color="auto"/>
      </w:divBdr>
    </w:div>
    <w:div w:id="1791167923">
      <w:bodyDiv w:val="1"/>
      <w:marLeft w:val="0"/>
      <w:marRight w:val="0"/>
      <w:marTop w:val="0"/>
      <w:marBottom w:val="0"/>
      <w:divBdr>
        <w:top w:val="none" w:sz="0" w:space="0" w:color="auto"/>
        <w:left w:val="none" w:sz="0" w:space="0" w:color="auto"/>
        <w:bottom w:val="none" w:sz="0" w:space="0" w:color="auto"/>
        <w:right w:val="none" w:sz="0" w:space="0" w:color="auto"/>
      </w:divBdr>
    </w:div>
    <w:div w:id="1892688240">
      <w:bodyDiv w:val="1"/>
      <w:marLeft w:val="0"/>
      <w:marRight w:val="0"/>
      <w:marTop w:val="0"/>
      <w:marBottom w:val="0"/>
      <w:divBdr>
        <w:top w:val="none" w:sz="0" w:space="0" w:color="auto"/>
        <w:left w:val="none" w:sz="0" w:space="0" w:color="auto"/>
        <w:bottom w:val="none" w:sz="0" w:space="0" w:color="auto"/>
        <w:right w:val="none" w:sz="0" w:space="0" w:color="auto"/>
      </w:divBdr>
    </w:div>
    <w:div w:id="1929653597">
      <w:bodyDiv w:val="1"/>
      <w:marLeft w:val="0"/>
      <w:marRight w:val="0"/>
      <w:marTop w:val="0"/>
      <w:marBottom w:val="0"/>
      <w:divBdr>
        <w:top w:val="none" w:sz="0" w:space="0" w:color="auto"/>
        <w:left w:val="none" w:sz="0" w:space="0" w:color="auto"/>
        <w:bottom w:val="none" w:sz="0" w:space="0" w:color="auto"/>
        <w:right w:val="none" w:sz="0" w:space="0" w:color="auto"/>
      </w:divBdr>
    </w:div>
    <w:div w:id="2061244550">
      <w:bodyDiv w:val="1"/>
      <w:marLeft w:val="0"/>
      <w:marRight w:val="0"/>
      <w:marTop w:val="0"/>
      <w:marBottom w:val="0"/>
      <w:divBdr>
        <w:top w:val="none" w:sz="0" w:space="0" w:color="auto"/>
        <w:left w:val="none" w:sz="0" w:space="0" w:color="auto"/>
        <w:bottom w:val="none" w:sz="0" w:space="0" w:color="auto"/>
        <w:right w:val="none" w:sz="0" w:space="0" w:color="auto"/>
      </w:divBdr>
    </w:div>
    <w:div w:id="210930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talyit.com/hubfs/Comp360/Social%20Media/Agency%20Comp360_Teaser.jpg" TargetMode="External"/><Relationship Id="rId18" Type="http://schemas.openxmlformats.org/officeDocument/2006/relationships/image" Target="media/image2.jpeg"/><Relationship Id="rId26" Type="http://schemas.openxmlformats.org/officeDocument/2006/relationships/image" Target="media/image5.png"/><Relationship Id="rId39" Type="http://schemas.openxmlformats.org/officeDocument/2006/relationships/hyperlink" Target="https://46515599.fs1.hubspotusercontent-na1.net/hubfs/46515599/Comp360/Social%20Media/Oct.%207.jpg" TargetMode="External"/><Relationship Id="rId21" Type="http://schemas.openxmlformats.org/officeDocument/2006/relationships/hyperlink" Target="https://catalyit.com/hubfs/Comp360/Social%20Media/Agency%20Comp%20360_Sept%201.jpg" TargetMode="External"/><Relationship Id="rId34" Type="http://schemas.openxmlformats.org/officeDocument/2006/relationships/hyperlink" Target="https://catalyit.com/hubfs/Comp360/Social%20Media/Sept.%2023_Get%20Insights.jpg" TargetMode="External"/><Relationship Id="rId42" Type="http://schemas.openxmlformats.org/officeDocument/2006/relationships/hyperlink" Target="https://catalyit.com/hubfs/Comp360/Social%20Media/Oct.%2014.jpg" TargetMode="External"/><Relationship Id="rId47" Type="http://schemas.openxmlformats.org/officeDocument/2006/relationships/hyperlink" Target="https://catalyit.com/techtips/top-questions-from-agency-owners-about-completing-the-agency-compensation-360-study" TargetMode="External"/><Relationship Id="rId50" Type="http://schemas.openxmlformats.org/officeDocument/2006/relationships/hyperlink" Target="https://catalyit.com/hubfs/Comp360/Social%20Media/Oct.%2028.jpg"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atalyit.com/catalyit-live/agency-compensation-360-what-agents-need-to-know" TargetMode="External"/><Relationship Id="rId29" Type="http://schemas.openxmlformats.org/officeDocument/2006/relationships/hyperlink" Target="https://catalyit.com/hubfs/Comp360/Social%20Media/Sept.%2017_How%20does%20your%20agency%20stack%20up.jpg" TargetMode="External"/><Relationship Id="rId11" Type="http://schemas.openxmlformats.org/officeDocument/2006/relationships/hyperlink" Target="https://catalyit.com/hubfs/Comp360/Social%20Media/Agency%20Comp360_Teaser.jpg" TargetMode="External"/><Relationship Id="rId24" Type="http://schemas.openxmlformats.org/officeDocument/2006/relationships/hyperlink" Target="https://catalyit.com/catalyit-live/agency-compensation-360-what-agents-need-to-know" TargetMode="External"/><Relationship Id="rId32" Type="http://schemas.openxmlformats.org/officeDocument/2006/relationships/hyperlink" Target="https://catalyit.com/hubfs/Comp360/Social%20Media/Sept.%2023_Get%20Insights.jpg" TargetMode="External"/><Relationship Id="rId37" Type="http://schemas.openxmlformats.org/officeDocument/2006/relationships/hyperlink" Target="https://catalyit.com/hubfs/Comp360/Social%20Media/Sept.%2030_Don't%20Get%20Left%20Out.png" TargetMode="External"/><Relationship Id="rId40" Type="http://schemas.openxmlformats.org/officeDocument/2006/relationships/hyperlink" Target="https://catalyit.com/hubfs/Comp360/Social%20Media/Oct.%2014.jpg" TargetMode="External"/><Relationship Id="rId45" Type="http://schemas.openxmlformats.org/officeDocument/2006/relationships/hyperlink" Target="https://catalyit.com/hubfs/Comp360/Social%20Media/Oct.%2021.png" TargetMode="External"/><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hyperlink" Target="https://docs.google.com/document/d/139zEfMTzFoD3D_q_ZX12EUlwziEZyA6gbQ45dKMXd_g/edit?usp=sharing" TargetMode="External"/><Relationship Id="rId19" Type="http://schemas.openxmlformats.org/officeDocument/2006/relationships/hyperlink" Target="https://catalyit.com/hubfs/Comp360/Social%20Media/Agency%20Comp%20360_%232_Aug%2028.jpg" TargetMode="External"/><Relationship Id="rId31" Type="http://schemas.openxmlformats.org/officeDocument/2006/relationships/hyperlink" Target="https://catalyit.com/hubfs/Comp360/Social%20Media/Sept.%2017_How%20does%20your%20agency%20stack%20up.jpg" TargetMode="External"/><Relationship Id="rId44" Type="http://schemas.openxmlformats.org/officeDocument/2006/relationships/image" Target="media/image11.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iat.org/texas-agent-news/get-ready-agency-compensation-360-launches-september-4-we-need-your-input" TargetMode="External"/><Relationship Id="rId22" Type="http://schemas.openxmlformats.org/officeDocument/2006/relationships/image" Target="media/image4.jpeg"/><Relationship Id="rId27" Type="http://schemas.openxmlformats.org/officeDocument/2006/relationships/hyperlink" Target="https://catalyit.com/techtips/agency-compensation-360-what-agency-leaders-should-know" TargetMode="External"/><Relationship Id="rId30" Type="http://schemas.openxmlformats.org/officeDocument/2006/relationships/image" Target="media/image6.jpeg"/><Relationship Id="rId35" Type="http://schemas.openxmlformats.org/officeDocument/2006/relationships/hyperlink" Target="https://catalyit.com/hubfs/Comp360/Social%20Media/Sept.%2030_Don't%20Get%20Left%20Out.png" TargetMode="External"/><Relationship Id="rId43" Type="http://schemas.openxmlformats.org/officeDocument/2006/relationships/hyperlink" Target="https://catalyit.com/hubfs/Comp360/Social%20Media/Oct.%2021.png" TargetMode="External"/><Relationship Id="rId48" Type="http://schemas.openxmlformats.org/officeDocument/2006/relationships/hyperlink" Target="https://catalyit.com/hubfs/Comp360/Social%20Media/Oct.%2028.jpg" TargetMode="External"/><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https://catalyit.com/hubfs/Comp360/Social%20Media/Agency%20Comp%20360_%232_Aug%2028.jpg" TargetMode="External"/><Relationship Id="rId25" Type="http://schemas.openxmlformats.org/officeDocument/2006/relationships/hyperlink" Target="https://catalyit.com/catalyit-live/agency-compensation-360-what-agents-need-to-know" TargetMode="External"/><Relationship Id="rId33" Type="http://schemas.openxmlformats.org/officeDocument/2006/relationships/image" Target="media/image7.jpeg"/><Relationship Id="rId38" Type="http://schemas.openxmlformats.org/officeDocument/2006/relationships/image" Target="media/image9.png"/><Relationship Id="rId46" Type="http://schemas.openxmlformats.org/officeDocument/2006/relationships/hyperlink" Target="https://catalyit.com/techtips/top-questions-from-agency-owners-about-completing-the-agency-compensation-360-study" TargetMode="External"/><Relationship Id="rId20" Type="http://schemas.openxmlformats.org/officeDocument/2006/relationships/image" Target="media/image3.jpeg"/><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email.iiat.org/what-you-need-to-know-about-compensation-360" TargetMode="External"/><Relationship Id="rId23" Type="http://schemas.openxmlformats.org/officeDocument/2006/relationships/hyperlink" Target="https://catalyit.com/hubfs/Comp360/Social%20Media/Agency%20Comp%20360_Sept%204_Now%20LIVE.jpg" TargetMode="External"/><Relationship Id="rId28" Type="http://schemas.openxmlformats.org/officeDocument/2006/relationships/hyperlink" Target="https://catalyit.com/techtips/agency-compensation-360-what-agency-leaders-should-know" TargetMode="External"/><Relationship Id="rId36" Type="http://schemas.openxmlformats.org/officeDocument/2006/relationships/image" Target="media/image8.png"/><Relationship Id="rId4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829850-a051-4679-b44b-0d405c4435af">
      <Terms xmlns="http://schemas.microsoft.com/office/infopath/2007/PartnerControls"/>
    </lcf76f155ced4ddcb4097134ff3c332f>
    <TaxCatchAll xmlns="479985c1-d773-42e6-a9c4-1b61469641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7B0BB8116BE942AEBBD0CE9102DCA5" ma:contentTypeVersion="18" ma:contentTypeDescription="Create a new document." ma:contentTypeScope="" ma:versionID="79ba17cbc00037506e6fdd07363ee4c3">
  <xsd:schema xmlns:xsd="http://www.w3.org/2001/XMLSchema" xmlns:xs="http://www.w3.org/2001/XMLSchema" xmlns:p="http://schemas.microsoft.com/office/2006/metadata/properties" xmlns:ns2="65829850-a051-4679-b44b-0d405c4435af" xmlns:ns3="479985c1-d773-42e6-a9c4-1b6146964191" targetNamespace="http://schemas.microsoft.com/office/2006/metadata/properties" ma:root="true" ma:fieldsID="98235de49da18bb459694e759834b51f" ns2:_="" ns3:_="">
    <xsd:import namespace="65829850-a051-4679-b44b-0d405c4435af"/>
    <xsd:import namespace="479985c1-d773-42e6-a9c4-1b61469641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829850-a051-4679-b44b-0d405c44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5720410-4921-4f4f-a77b-39dac5cc23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9985c1-d773-42e6-a9c4-1b614696419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b1c3881-8f81-43c1-a496-29f2213a0da6}" ma:internalName="TaxCatchAll" ma:showField="CatchAllData" ma:web="479985c1-d773-42e6-a9c4-1b61469641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430C1B-5311-41FE-821F-5317A7DB7ED3}">
  <ds:schemaRefs>
    <ds:schemaRef ds:uri="http://schemas.microsoft.com/office/2006/metadata/properties"/>
    <ds:schemaRef ds:uri="http://schemas.microsoft.com/office/infopath/2007/PartnerControls"/>
    <ds:schemaRef ds:uri="65829850-a051-4679-b44b-0d405c4435af"/>
    <ds:schemaRef ds:uri="479985c1-d773-42e6-a9c4-1b6146964191"/>
  </ds:schemaRefs>
</ds:datastoreItem>
</file>

<file path=customXml/itemProps2.xml><?xml version="1.0" encoding="utf-8"?>
<ds:datastoreItem xmlns:ds="http://schemas.openxmlformats.org/officeDocument/2006/customXml" ds:itemID="{944D339B-847F-48AD-AFEB-8223B9C50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829850-a051-4679-b44b-0d405c4435af"/>
    <ds:schemaRef ds:uri="479985c1-d773-42e6-a9c4-1b6146964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90C265-98EA-4B03-9AB1-4D2352B02F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4659</Words>
  <Characters>26560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31157</CharactersWithSpaces>
  <SharedDoc>false</SharedDoc>
  <HLinks>
    <vt:vector size="300" baseType="variant">
      <vt:variant>
        <vt:i4>5374071</vt:i4>
      </vt:variant>
      <vt:variant>
        <vt:i4>264</vt:i4>
      </vt:variant>
      <vt:variant>
        <vt:i4>0</vt:i4>
      </vt:variant>
      <vt:variant>
        <vt:i4>5</vt:i4>
      </vt:variant>
      <vt:variant>
        <vt:lpwstr>https://catalyit.com/hubfs/Comp360/Social Media/Sept. 23_Get Insights.jpg</vt:lpwstr>
      </vt:variant>
      <vt:variant>
        <vt:lpwstr/>
      </vt:variant>
      <vt:variant>
        <vt:i4>3932186</vt:i4>
      </vt:variant>
      <vt:variant>
        <vt:i4>258</vt:i4>
      </vt:variant>
      <vt:variant>
        <vt:i4>0</vt:i4>
      </vt:variant>
      <vt:variant>
        <vt:i4>5</vt:i4>
      </vt:variant>
      <vt:variant>
        <vt:lpwstr>https://catalyit.com/hubfs/Comp360/Social Media/Sept. 17_How does your agency stack up.jpg</vt:lpwstr>
      </vt:variant>
      <vt:variant>
        <vt:lpwstr/>
      </vt:variant>
      <vt:variant>
        <vt:i4>1966102</vt:i4>
      </vt:variant>
      <vt:variant>
        <vt:i4>252</vt:i4>
      </vt:variant>
      <vt:variant>
        <vt:i4>0</vt:i4>
      </vt:variant>
      <vt:variant>
        <vt:i4>5</vt:i4>
      </vt:variant>
      <vt:variant>
        <vt:lpwstr>https://catalyit.com/techtips/agency-compensation-360-what-agency-leaders-should-know</vt:lpwstr>
      </vt:variant>
      <vt:variant>
        <vt:lpwstr/>
      </vt:variant>
      <vt:variant>
        <vt:i4>1966102</vt:i4>
      </vt:variant>
      <vt:variant>
        <vt:i4>249</vt:i4>
      </vt:variant>
      <vt:variant>
        <vt:i4>0</vt:i4>
      </vt:variant>
      <vt:variant>
        <vt:i4>5</vt:i4>
      </vt:variant>
      <vt:variant>
        <vt:lpwstr>https://catalyit.com/techtips/agency-compensation-360-what-agency-leaders-should-know</vt:lpwstr>
      </vt:variant>
      <vt:variant>
        <vt:lpwstr/>
      </vt:variant>
      <vt:variant>
        <vt:i4>7536694</vt:i4>
      </vt:variant>
      <vt:variant>
        <vt:i4>246</vt:i4>
      </vt:variant>
      <vt:variant>
        <vt:i4>0</vt:i4>
      </vt:variant>
      <vt:variant>
        <vt:i4>5</vt:i4>
      </vt:variant>
      <vt:variant>
        <vt:lpwstr>https://catalyit.com/catalyit-live/agency-compensation-360-what-agents-need-to-know</vt:lpwstr>
      </vt:variant>
      <vt:variant>
        <vt:lpwstr/>
      </vt:variant>
      <vt:variant>
        <vt:i4>7536694</vt:i4>
      </vt:variant>
      <vt:variant>
        <vt:i4>243</vt:i4>
      </vt:variant>
      <vt:variant>
        <vt:i4>0</vt:i4>
      </vt:variant>
      <vt:variant>
        <vt:i4>5</vt:i4>
      </vt:variant>
      <vt:variant>
        <vt:lpwstr>https://catalyit.com/catalyit-live/agency-compensation-360-what-agents-need-to-know</vt:lpwstr>
      </vt:variant>
      <vt:variant>
        <vt:lpwstr/>
      </vt:variant>
      <vt:variant>
        <vt:i4>5963786</vt:i4>
      </vt:variant>
      <vt:variant>
        <vt:i4>240</vt:i4>
      </vt:variant>
      <vt:variant>
        <vt:i4>0</vt:i4>
      </vt:variant>
      <vt:variant>
        <vt:i4>5</vt:i4>
      </vt:variant>
      <vt:variant>
        <vt:lpwstr>https://catalyit.com/hubfs/Comp360/Social Media/Agency Comp 360_Sept 4_Now LIVE.jpg</vt:lpwstr>
      </vt:variant>
      <vt:variant>
        <vt:lpwstr/>
      </vt:variant>
      <vt:variant>
        <vt:i4>917538</vt:i4>
      </vt:variant>
      <vt:variant>
        <vt:i4>237</vt:i4>
      </vt:variant>
      <vt:variant>
        <vt:i4>0</vt:i4>
      </vt:variant>
      <vt:variant>
        <vt:i4>5</vt:i4>
      </vt:variant>
      <vt:variant>
        <vt:lpwstr>https://catalyit.com/hubfs/Comp360/Social Media/Agency Comp 360_Sept 1.jpg</vt:lpwstr>
      </vt:variant>
      <vt:variant>
        <vt:lpwstr/>
      </vt:variant>
      <vt:variant>
        <vt:i4>4784145</vt:i4>
      </vt:variant>
      <vt:variant>
        <vt:i4>234</vt:i4>
      </vt:variant>
      <vt:variant>
        <vt:i4>0</vt:i4>
      </vt:variant>
      <vt:variant>
        <vt:i4>5</vt:i4>
      </vt:variant>
      <vt:variant>
        <vt:lpwstr>https://catalyit.com/hubfs/Comp360/Social Media/Agency Comp 360_%232_Aug 28.jpg</vt:lpwstr>
      </vt:variant>
      <vt:variant>
        <vt:lpwstr/>
      </vt:variant>
      <vt:variant>
        <vt:i4>7536694</vt:i4>
      </vt:variant>
      <vt:variant>
        <vt:i4>231</vt:i4>
      </vt:variant>
      <vt:variant>
        <vt:i4>0</vt:i4>
      </vt:variant>
      <vt:variant>
        <vt:i4>5</vt:i4>
      </vt:variant>
      <vt:variant>
        <vt:lpwstr>https://catalyit.com/catalyit-live/agency-compensation-360-what-agents-need-to-know</vt:lpwstr>
      </vt:variant>
      <vt:variant>
        <vt:lpwstr/>
      </vt:variant>
      <vt:variant>
        <vt:i4>7602237</vt:i4>
      </vt:variant>
      <vt:variant>
        <vt:i4>228</vt:i4>
      </vt:variant>
      <vt:variant>
        <vt:i4>0</vt:i4>
      </vt:variant>
      <vt:variant>
        <vt:i4>5</vt:i4>
      </vt:variant>
      <vt:variant>
        <vt:lpwstr>https://email.iiat.org/what-you-need-to-know-about-compensation-360</vt:lpwstr>
      </vt:variant>
      <vt:variant>
        <vt:lpwstr/>
      </vt:variant>
      <vt:variant>
        <vt:i4>7471211</vt:i4>
      </vt:variant>
      <vt:variant>
        <vt:i4>225</vt:i4>
      </vt:variant>
      <vt:variant>
        <vt:i4>0</vt:i4>
      </vt:variant>
      <vt:variant>
        <vt:i4>5</vt:i4>
      </vt:variant>
      <vt:variant>
        <vt:lpwstr>https://www.iiat.org/texas-agent-news/get-ready-agency-compensation-360-launches-september-4-we-need-your-input</vt:lpwstr>
      </vt:variant>
      <vt:variant>
        <vt:lpwstr/>
      </vt:variant>
      <vt:variant>
        <vt:i4>4653115</vt:i4>
      </vt:variant>
      <vt:variant>
        <vt:i4>222</vt:i4>
      </vt:variant>
      <vt:variant>
        <vt:i4>0</vt:i4>
      </vt:variant>
      <vt:variant>
        <vt:i4>5</vt:i4>
      </vt:variant>
      <vt:variant>
        <vt:lpwstr>https://catalyit.com/hubfs/Comp360/Social Media/Agency Comp360_Teaser.jpg</vt:lpwstr>
      </vt:variant>
      <vt:variant>
        <vt:lpwstr/>
      </vt:variant>
      <vt:variant>
        <vt:i4>2686986</vt:i4>
      </vt:variant>
      <vt:variant>
        <vt:i4>215</vt:i4>
      </vt:variant>
      <vt:variant>
        <vt:i4>0</vt:i4>
      </vt:variant>
      <vt:variant>
        <vt:i4>5</vt:i4>
      </vt:variant>
      <vt:variant>
        <vt:lpwstr/>
      </vt:variant>
      <vt:variant>
        <vt:lpwstr>_Toc1503128822</vt:lpwstr>
      </vt:variant>
      <vt:variant>
        <vt:i4>2162694</vt:i4>
      </vt:variant>
      <vt:variant>
        <vt:i4>209</vt:i4>
      </vt:variant>
      <vt:variant>
        <vt:i4>0</vt:i4>
      </vt:variant>
      <vt:variant>
        <vt:i4>5</vt:i4>
      </vt:variant>
      <vt:variant>
        <vt:lpwstr/>
      </vt:variant>
      <vt:variant>
        <vt:lpwstr>_Toc2081875616</vt:lpwstr>
      </vt:variant>
      <vt:variant>
        <vt:i4>1114164</vt:i4>
      </vt:variant>
      <vt:variant>
        <vt:i4>203</vt:i4>
      </vt:variant>
      <vt:variant>
        <vt:i4>0</vt:i4>
      </vt:variant>
      <vt:variant>
        <vt:i4>5</vt:i4>
      </vt:variant>
      <vt:variant>
        <vt:lpwstr/>
      </vt:variant>
      <vt:variant>
        <vt:lpwstr>_Toc745160033</vt:lpwstr>
      </vt:variant>
      <vt:variant>
        <vt:i4>1638453</vt:i4>
      </vt:variant>
      <vt:variant>
        <vt:i4>197</vt:i4>
      </vt:variant>
      <vt:variant>
        <vt:i4>0</vt:i4>
      </vt:variant>
      <vt:variant>
        <vt:i4>5</vt:i4>
      </vt:variant>
      <vt:variant>
        <vt:lpwstr/>
      </vt:variant>
      <vt:variant>
        <vt:lpwstr>_Toc200845333</vt:lpwstr>
      </vt:variant>
      <vt:variant>
        <vt:i4>2818050</vt:i4>
      </vt:variant>
      <vt:variant>
        <vt:i4>191</vt:i4>
      </vt:variant>
      <vt:variant>
        <vt:i4>0</vt:i4>
      </vt:variant>
      <vt:variant>
        <vt:i4>5</vt:i4>
      </vt:variant>
      <vt:variant>
        <vt:lpwstr/>
      </vt:variant>
      <vt:variant>
        <vt:lpwstr>_Toc1125404119</vt:lpwstr>
      </vt:variant>
      <vt:variant>
        <vt:i4>2949122</vt:i4>
      </vt:variant>
      <vt:variant>
        <vt:i4>185</vt:i4>
      </vt:variant>
      <vt:variant>
        <vt:i4>0</vt:i4>
      </vt:variant>
      <vt:variant>
        <vt:i4>5</vt:i4>
      </vt:variant>
      <vt:variant>
        <vt:lpwstr/>
      </vt:variant>
      <vt:variant>
        <vt:lpwstr>_Toc2118254177</vt:lpwstr>
      </vt:variant>
      <vt:variant>
        <vt:i4>1507378</vt:i4>
      </vt:variant>
      <vt:variant>
        <vt:i4>179</vt:i4>
      </vt:variant>
      <vt:variant>
        <vt:i4>0</vt:i4>
      </vt:variant>
      <vt:variant>
        <vt:i4>5</vt:i4>
      </vt:variant>
      <vt:variant>
        <vt:lpwstr/>
      </vt:variant>
      <vt:variant>
        <vt:lpwstr>_Toc457636250</vt:lpwstr>
      </vt:variant>
      <vt:variant>
        <vt:i4>3014658</vt:i4>
      </vt:variant>
      <vt:variant>
        <vt:i4>173</vt:i4>
      </vt:variant>
      <vt:variant>
        <vt:i4>0</vt:i4>
      </vt:variant>
      <vt:variant>
        <vt:i4>5</vt:i4>
      </vt:variant>
      <vt:variant>
        <vt:lpwstr/>
      </vt:variant>
      <vt:variant>
        <vt:lpwstr>_Toc1862127736</vt:lpwstr>
      </vt:variant>
      <vt:variant>
        <vt:i4>2097160</vt:i4>
      </vt:variant>
      <vt:variant>
        <vt:i4>167</vt:i4>
      </vt:variant>
      <vt:variant>
        <vt:i4>0</vt:i4>
      </vt:variant>
      <vt:variant>
        <vt:i4>5</vt:i4>
      </vt:variant>
      <vt:variant>
        <vt:lpwstr/>
      </vt:variant>
      <vt:variant>
        <vt:lpwstr>_Toc1719974856</vt:lpwstr>
      </vt:variant>
      <vt:variant>
        <vt:i4>2359301</vt:i4>
      </vt:variant>
      <vt:variant>
        <vt:i4>161</vt:i4>
      </vt:variant>
      <vt:variant>
        <vt:i4>0</vt:i4>
      </vt:variant>
      <vt:variant>
        <vt:i4>5</vt:i4>
      </vt:variant>
      <vt:variant>
        <vt:lpwstr/>
      </vt:variant>
      <vt:variant>
        <vt:lpwstr>_Toc1269308098</vt:lpwstr>
      </vt:variant>
      <vt:variant>
        <vt:i4>2097152</vt:i4>
      </vt:variant>
      <vt:variant>
        <vt:i4>155</vt:i4>
      </vt:variant>
      <vt:variant>
        <vt:i4>0</vt:i4>
      </vt:variant>
      <vt:variant>
        <vt:i4>5</vt:i4>
      </vt:variant>
      <vt:variant>
        <vt:lpwstr/>
      </vt:variant>
      <vt:variant>
        <vt:lpwstr>_Toc1194010784</vt:lpwstr>
      </vt:variant>
      <vt:variant>
        <vt:i4>1441847</vt:i4>
      </vt:variant>
      <vt:variant>
        <vt:i4>149</vt:i4>
      </vt:variant>
      <vt:variant>
        <vt:i4>0</vt:i4>
      </vt:variant>
      <vt:variant>
        <vt:i4>5</vt:i4>
      </vt:variant>
      <vt:variant>
        <vt:lpwstr/>
      </vt:variant>
      <vt:variant>
        <vt:lpwstr>_Toc189494694</vt:lpwstr>
      </vt:variant>
      <vt:variant>
        <vt:i4>1703993</vt:i4>
      </vt:variant>
      <vt:variant>
        <vt:i4>143</vt:i4>
      </vt:variant>
      <vt:variant>
        <vt:i4>0</vt:i4>
      </vt:variant>
      <vt:variant>
        <vt:i4>5</vt:i4>
      </vt:variant>
      <vt:variant>
        <vt:lpwstr/>
      </vt:variant>
      <vt:variant>
        <vt:lpwstr>_Toc887134509</vt:lpwstr>
      </vt:variant>
      <vt:variant>
        <vt:i4>1114161</vt:i4>
      </vt:variant>
      <vt:variant>
        <vt:i4>137</vt:i4>
      </vt:variant>
      <vt:variant>
        <vt:i4>0</vt:i4>
      </vt:variant>
      <vt:variant>
        <vt:i4>5</vt:i4>
      </vt:variant>
      <vt:variant>
        <vt:lpwstr/>
      </vt:variant>
      <vt:variant>
        <vt:lpwstr>_Toc781835438</vt:lpwstr>
      </vt:variant>
      <vt:variant>
        <vt:i4>1310778</vt:i4>
      </vt:variant>
      <vt:variant>
        <vt:i4>131</vt:i4>
      </vt:variant>
      <vt:variant>
        <vt:i4>0</vt:i4>
      </vt:variant>
      <vt:variant>
        <vt:i4>5</vt:i4>
      </vt:variant>
      <vt:variant>
        <vt:lpwstr/>
      </vt:variant>
      <vt:variant>
        <vt:lpwstr>_Toc166999450</vt:lpwstr>
      </vt:variant>
      <vt:variant>
        <vt:i4>1638458</vt:i4>
      </vt:variant>
      <vt:variant>
        <vt:i4>125</vt:i4>
      </vt:variant>
      <vt:variant>
        <vt:i4>0</vt:i4>
      </vt:variant>
      <vt:variant>
        <vt:i4>5</vt:i4>
      </vt:variant>
      <vt:variant>
        <vt:lpwstr/>
      </vt:variant>
      <vt:variant>
        <vt:lpwstr>_Toc345599564</vt:lpwstr>
      </vt:variant>
      <vt:variant>
        <vt:i4>2949134</vt:i4>
      </vt:variant>
      <vt:variant>
        <vt:i4>119</vt:i4>
      </vt:variant>
      <vt:variant>
        <vt:i4>0</vt:i4>
      </vt:variant>
      <vt:variant>
        <vt:i4>5</vt:i4>
      </vt:variant>
      <vt:variant>
        <vt:lpwstr/>
      </vt:variant>
      <vt:variant>
        <vt:lpwstr>_Toc1957049030</vt:lpwstr>
      </vt:variant>
      <vt:variant>
        <vt:i4>1835056</vt:i4>
      </vt:variant>
      <vt:variant>
        <vt:i4>113</vt:i4>
      </vt:variant>
      <vt:variant>
        <vt:i4>0</vt:i4>
      </vt:variant>
      <vt:variant>
        <vt:i4>5</vt:i4>
      </vt:variant>
      <vt:variant>
        <vt:lpwstr/>
      </vt:variant>
      <vt:variant>
        <vt:lpwstr>_Toc42350975</vt:lpwstr>
      </vt:variant>
      <vt:variant>
        <vt:i4>1376309</vt:i4>
      </vt:variant>
      <vt:variant>
        <vt:i4>107</vt:i4>
      </vt:variant>
      <vt:variant>
        <vt:i4>0</vt:i4>
      </vt:variant>
      <vt:variant>
        <vt:i4>5</vt:i4>
      </vt:variant>
      <vt:variant>
        <vt:lpwstr/>
      </vt:variant>
      <vt:variant>
        <vt:lpwstr>_Toc123710676</vt:lpwstr>
      </vt:variant>
      <vt:variant>
        <vt:i4>2621453</vt:i4>
      </vt:variant>
      <vt:variant>
        <vt:i4>101</vt:i4>
      </vt:variant>
      <vt:variant>
        <vt:i4>0</vt:i4>
      </vt:variant>
      <vt:variant>
        <vt:i4>5</vt:i4>
      </vt:variant>
      <vt:variant>
        <vt:lpwstr/>
      </vt:variant>
      <vt:variant>
        <vt:lpwstr>_Toc1902800246</vt:lpwstr>
      </vt:variant>
      <vt:variant>
        <vt:i4>2097156</vt:i4>
      </vt:variant>
      <vt:variant>
        <vt:i4>95</vt:i4>
      </vt:variant>
      <vt:variant>
        <vt:i4>0</vt:i4>
      </vt:variant>
      <vt:variant>
        <vt:i4>5</vt:i4>
      </vt:variant>
      <vt:variant>
        <vt:lpwstr/>
      </vt:variant>
      <vt:variant>
        <vt:lpwstr>_Toc1321520621</vt:lpwstr>
      </vt:variant>
      <vt:variant>
        <vt:i4>1769525</vt:i4>
      </vt:variant>
      <vt:variant>
        <vt:i4>89</vt:i4>
      </vt:variant>
      <vt:variant>
        <vt:i4>0</vt:i4>
      </vt:variant>
      <vt:variant>
        <vt:i4>5</vt:i4>
      </vt:variant>
      <vt:variant>
        <vt:lpwstr/>
      </vt:variant>
      <vt:variant>
        <vt:lpwstr>_Toc605813778</vt:lpwstr>
      </vt:variant>
      <vt:variant>
        <vt:i4>3080203</vt:i4>
      </vt:variant>
      <vt:variant>
        <vt:i4>83</vt:i4>
      </vt:variant>
      <vt:variant>
        <vt:i4>0</vt:i4>
      </vt:variant>
      <vt:variant>
        <vt:i4>5</vt:i4>
      </vt:variant>
      <vt:variant>
        <vt:lpwstr/>
      </vt:variant>
      <vt:variant>
        <vt:lpwstr>_Toc1793640951</vt:lpwstr>
      </vt:variant>
      <vt:variant>
        <vt:i4>2490373</vt:i4>
      </vt:variant>
      <vt:variant>
        <vt:i4>77</vt:i4>
      </vt:variant>
      <vt:variant>
        <vt:i4>0</vt:i4>
      </vt:variant>
      <vt:variant>
        <vt:i4>5</vt:i4>
      </vt:variant>
      <vt:variant>
        <vt:lpwstr/>
      </vt:variant>
      <vt:variant>
        <vt:lpwstr>_Toc1426376632</vt:lpwstr>
      </vt:variant>
      <vt:variant>
        <vt:i4>2424836</vt:i4>
      </vt:variant>
      <vt:variant>
        <vt:i4>71</vt:i4>
      </vt:variant>
      <vt:variant>
        <vt:i4>0</vt:i4>
      </vt:variant>
      <vt:variant>
        <vt:i4>5</vt:i4>
      </vt:variant>
      <vt:variant>
        <vt:lpwstr/>
      </vt:variant>
      <vt:variant>
        <vt:lpwstr>_Toc1324375715</vt:lpwstr>
      </vt:variant>
      <vt:variant>
        <vt:i4>1048636</vt:i4>
      </vt:variant>
      <vt:variant>
        <vt:i4>65</vt:i4>
      </vt:variant>
      <vt:variant>
        <vt:i4>0</vt:i4>
      </vt:variant>
      <vt:variant>
        <vt:i4>5</vt:i4>
      </vt:variant>
      <vt:variant>
        <vt:lpwstr/>
      </vt:variant>
      <vt:variant>
        <vt:lpwstr>_Toc747746828</vt:lpwstr>
      </vt:variant>
      <vt:variant>
        <vt:i4>1114175</vt:i4>
      </vt:variant>
      <vt:variant>
        <vt:i4>59</vt:i4>
      </vt:variant>
      <vt:variant>
        <vt:i4>0</vt:i4>
      </vt:variant>
      <vt:variant>
        <vt:i4>5</vt:i4>
      </vt:variant>
      <vt:variant>
        <vt:lpwstr/>
      </vt:variant>
      <vt:variant>
        <vt:lpwstr>_Toc353382721</vt:lpwstr>
      </vt:variant>
      <vt:variant>
        <vt:i4>2686983</vt:i4>
      </vt:variant>
      <vt:variant>
        <vt:i4>53</vt:i4>
      </vt:variant>
      <vt:variant>
        <vt:i4>0</vt:i4>
      </vt:variant>
      <vt:variant>
        <vt:i4>5</vt:i4>
      </vt:variant>
      <vt:variant>
        <vt:lpwstr/>
      </vt:variant>
      <vt:variant>
        <vt:lpwstr>_Toc1734214438</vt:lpwstr>
      </vt:variant>
      <vt:variant>
        <vt:i4>1703986</vt:i4>
      </vt:variant>
      <vt:variant>
        <vt:i4>47</vt:i4>
      </vt:variant>
      <vt:variant>
        <vt:i4>0</vt:i4>
      </vt:variant>
      <vt:variant>
        <vt:i4>5</vt:i4>
      </vt:variant>
      <vt:variant>
        <vt:lpwstr/>
      </vt:variant>
      <vt:variant>
        <vt:lpwstr>_Toc490654364</vt:lpwstr>
      </vt:variant>
      <vt:variant>
        <vt:i4>1638451</vt:i4>
      </vt:variant>
      <vt:variant>
        <vt:i4>41</vt:i4>
      </vt:variant>
      <vt:variant>
        <vt:i4>0</vt:i4>
      </vt:variant>
      <vt:variant>
        <vt:i4>5</vt:i4>
      </vt:variant>
      <vt:variant>
        <vt:lpwstr/>
      </vt:variant>
      <vt:variant>
        <vt:lpwstr>_Toc611126682</vt:lpwstr>
      </vt:variant>
      <vt:variant>
        <vt:i4>1179705</vt:i4>
      </vt:variant>
      <vt:variant>
        <vt:i4>35</vt:i4>
      </vt:variant>
      <vt:variant>
        <vt:i4>0</vt:i4>
      </vt:variant>
      <vt:variant>
        <vt:i4>5</vt:i4>
      </vt:variant>
      <vt:variant>
        <vt:lpwstr/>
      </vt:variant>
      <vt:variant>
        <vt:lpwstr>_Toc189986923</vt:lpwstr>
      </vt:variant>
      <vt:variant>
        <vt:i4>2031678</vt:i4>
      </vt:variant>
      <vt:variant>
        <vt:i4>29</vt:i4>
      </vt:variant>
      <vt:variant>
        <vt:i4>0</vt:i4>
      </vt:variant>
      <vt:variant>
        <vt:i4>5</vt:i4>
      </vt:variant>
      <vt:variant>
        <vt:lpwstr/>
      </vt:variant>
      <vt:variant>
        <vt:lpwstr>_Toc476088478</vt:lpwstr>
      </vt:variant>
      <vt:variant>
        <vt:i4>2293767</vt:i4>
      </vt:variant>
      <vt:variant>
        <vt:i4>23</vt:i4>
      </vt:variant>
      <vt:variant>
        <vt:i4>0</vt:i4>
      </vt:variant>
      <vt:variant>
        <vt:i4>5</vt:i4>
      </vt:variant>
      <vt:variant>
        <vt:lpwstr/>
      </vt:variant>
      <vt:variant>
        <vt:lpwstr>_Toc1115605848</vt:lpwstr>
      </vt:variant>
      <vt:variant>
        <vt:i4>2162702</vt:i4>
      </vt:variant>
      <vt:variant>
        <vt:i4>17</vt:i4>
      </vt:variant>
      <vt:variant>
        <vt:i4>0</vt:i4>
      </vt:variant>
      <vt:variant>
        <vt:i4>5</vt:i4>
      </vt:variant>
      <vt:variant>
        <vt:lpwstr/>
      </vt:variant>
      <vt:variant>
        <vt:lpwstr>_Toc1100344586</vt:lpwstr>
      </vt:variant>
      <vt:variant>
        <vt:i4>2883589</vt:i4>
      </vt:variant>
      <vt:variant>
        <vt:i4>11</vt:i4>
      </vt:variant>
      <vt:variant>
        <vt:i4>0</vt:i4>
      </vt:variant>
      <vt:variant>
        <vt:i4>5</vt:i4>
      </vt:variant>
      <vt:variant>
        <vt:lpwstr/>
      </vt:variant>
      <vt:variant>
        <vt:lpwstr>_Toc1824377525</vt:lpwstr>
      </vt:variant>
      <vt:variant>
        <vt:i4>1441846</vt:i4>
      </vt:variant>
      <vt:variant>
        <vt:i4>5</vt:i4>
      </vt:variant>
      <vt:variant>
        <vt:i4>0</vt:i4>
      </vt:variant>
      <vt:variant>
        <vt:i4>5</vt:i4>
      </vt:variant>
      <vt:variant>
        <vt:lpwstr/>
      </vt:variant>
      <vt:variant>
        <vt:lpwstr>_Toc889914645</vt:lpwstr>
      </vt:variant>
      <vt:variant>
        <vt:i4>3997701</vt:i4>
      </vt:variant>
      <vt:variant>
        <vt:i4>0</vt:i4>
      </vt:variant>
      <vt:variant>
        <vt:i4>0</vt:i4>
      </vt:variant>
      <vt:variant>
        <vt:i4>5</vt:i4>
      </vt:variant>
      <vt:variant>
        <vt:lpwstr>https://docs.google.com/document/d/139zEfMTzFoD3D_q_ZX12EUlwziEZyA6gbQ45dKMXd_g/edit?usp=sharing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Smith</dc:creator>
  <cp:keywords/>
  <dc:description/>
  <cp:lastModifiedBy>Katrina Marschner</cp:lastModifiedBy>
  <cp:revision>8</cp:revision>
  <dcterms:created xsi:type="dcterms:W3CDTF">2025-10-15T19:24:00Z</dcterms:created>
  <dcterms:modified xsi:type="dcterms:W3CDTF">2025-10-15T19:30:00Z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6e6be19a-7388-4108-a2a7-c06d1087d8b3</vt:lpwstr>
  </property>
  <property fmtid="{D5CDD505-2E9C-101B-9397-08002B2CF9AE}" pid="3" name="MediaServiceImageTags">
    <vt:lpwstr/>
  </property>
  <property fmtid="{D5CDD505-2E9C-101B-9397-08002B2CF9AE}" pid="4" name="ContentTypeId">
    <vt:lpwstr>0x010100687B0BB8116BE942AEBBD0CE9102DCA5</vt:lpwstr>
  </property>
</Properties>
</file>